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042C78" w:rsidRDefault="00042C78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CF234E" w:rsidRDefault="00CF234E" w:rsidP="00CF234E">
      <w:pPr>
        <w:ind w:left="4248" w:firstLine="708"/>
        <w:contextualSpacing/>
        <w:rPr>
          <w:b/>
          <w:sz w:val="28"/>
          <w:szCs w:val="28"/>
          <w:lang w:val="kk-KZ"/>
        </w:rPr>
      </w:pPr>
    </w:p>
    <w:p w:rsidR="00FD00F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Шығыс Қазақстан облысы техникалық және кәсіптік білім беру жүйесі </w:t>
      </w:r>
    </w:p>
    <w:p w:rsidR="005C253B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оқу орындарының </w:t>
      </w:r>
      <w:r w:rsidR="005C253B">
        <w:rPr>
          <w:b/>
          <w:sz w:val="28"/>
          <w:szCs w:val="28"/>
          <w:lang w:val="kk-KZ"/>
        </w:rPr>
        <w:t xml:space="preserve">арнайы пәндер оқытушылары мен </w:t>
      </w:r>
      <w:r>
        <w:rPr>
          <w:b/>
          <w:sz w:val="28"/>
          <w:szCs w:val="28"/>
          <w:lang w:val="kk-KZ"/>
        </w:rPr>
        <w:t xml:space="preserve">өндірістік оқыту шеберлері арасындағы </w:t>
      </w:r>
      <w:r w:rsidR="007F1CC1" w:rsidRPr="00CF234E">
        <w:rPr>
          <w:b/>
          <w:sz w:val="28"/>
          <w:szCs w:val="28"/>
          <w:lang w:val="kk-KZ"/>
        </w:rPr>
        <w:t>WorldSkills стандарты бойынша</w:t>
      </w: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  <w:r w:rsidRPr="00CF234E">
        <w:rPr>
          <w:b/>
          <w:sz w:val="28"/>
          <w:szCs w:val="28"/>
          <w:lang w:val="kk-KZ"/>
        </w:rPr>
        <w:t xml:space="preserve"> «</w:t>
      </w:r>
      <w:r w:rsidR="00D4098E" w:rsidRPr="00C70F9B">
        <w:rPr>
          <w:b/>
          <w:sz w:val="28"/>
          <w:szCs w:val="28"/>
          <w:lang w:val="kk-KZ"/>
        </w:rPr>
        <w:t>MasterSkills Shygys</w:t>
      </w:r>
      <w:r w:rsidR="007F1CC1">
        <w:rPr>
          <w:b/>
          <w:sz w:val="28"/>
          <w:szCs w:val="28"/>
          <w:lang w:val="kk-KZ"/>
        </w:rPr>
        <w:t xml:space="preserve"> - 2020</w:t>
      </w:r>
      <w:r w:rsidRPr="00CF234E">
        <w:rPr>
          <w:b/>
          <w:sz w:val="28"/>
          <w:szCs w:val="28"/>
          <w:lang w:val="kk-KZ"/>
        </w:rPr>
        <w:t>»</w:t>
      </w:r>
      <w:r w:rsidR="00E44151">
        <w:rPr>
          <w:b/>
          <w:sz w:val="28"/>
          <w:szCs w:val="28"/>
          <w:lang w:val="kk-KZ"/>
        </w:rPr>
        <w:t xml:space="preserve"> </w:t>
      </w:r>
      <w:r w:rsidRPr="00CF234E">
        <w:rPr>
          <w:b/>
          <w:sz w:val="28"/>
          <w:szCs w:val="28"/>
          <w:lang w:val="kk-KZ"/>
        </w:rPr>
        <w:t>өңірлік кәсіби шеберлік байқау</w:t>
      </w:r>
      <w:r>
        <w:rPr>
          <w:b/>
          <w:sz w:val="28"/>
          <w:szCs w:val="28"/>
          <w:lang w:val="kk-KZ"/>
        </w:rPr>
        <w:t>ын</w:t>
      </w:r>
      <w:r w:rsidRPr="00CF234E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өткізу</w:t>
      </w:r>
      <w:r w:rsidR="00FA2A1C" w:rsidRPr="00220D68">
        <w:rPr>
          <w:b/>
          <w:sz w:val="28"/>
          <w:szCs w:val="28"/>
          <w:lang w:val="kk-KZ"/>
        </w:rPr>
        <w:t xml:space="preserve"> </w:t>
      </w:r>
    </w:p>
    <w:p w:rsidR="00E44151" w:rsidRDefault="00E44151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FA2A1C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  <w:r w:rsidRPr="00220D68">
        <w:rPr>
          <w:b/>
          <w:sz w:val="28"/>
          <w:szCs w:val="28"/>
          <w:lang w:val="kk-KZ"/>
        </w:rPr>
        <w:t>ЕРЕЖЕСІ</w:t>
      </w: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Өскемен, 2020</w:t>
      </w: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CF234E" w:rsidRPr="00220D68" w:rsidRDefault="00CF234E" w:rsidP="00CF234E">
      <w:pPr>
        <w:contextualSpacing/>
        <w:jc w:val="center"/>
        <w:rPr>
          <w:b/>
          <w:sz w:val="28"/>
          <w:szCs w:val="28"/>
          <w:lang w:val="kk-KZ"/>
        </w:rPr>
      </w:pPr>
    </w:p>
    <w:p w:rsidR="00FA2A1C" w:rsidRPr="00220D68" w:rsidRDefault="00FA2A1C" w:rsidP="00FA2A1C">
      <w:pPr>
        <w:numPr>
          <w:ilvl w:val="0"/>
          <w:numId w:val="1"/>
        </w:numPr>
        <w:ind w:left="3969" w:hanging="141"/>
        <w:rPr>
          <w:b/>
          <w:bCs/>
          <w:sz w:val="28"/>
          <w:szCs w:val="28"/>
          <w:lang w:val="kk-KZ"/>
        </w:rPr>
      </w:pPr>
      <w:r w:rsidRPr="00220D68">
        <w:rPr>
          <w:b/>
          <w:bCs/>
          <w:sz w:val="28"/>
          <w:szCs w:val="28"/>
          <w:lang w:val="kk-KZ"/>
        </w:rPr>
        <w:lastRenderedPageBreak/>
        <w:t>Жалпы ережелер</w:t>
      </w:r>
    </w:p>
    <w:p w:rsidR="00FA2A1C" w:rsidRPr="00220D68" w:rsidRDefault="00FA2A1C" w:rsidP="00FA2A1C">
      <w:pPr>
        <w:pStyle w:val="a5"/>
        <w:ind w:left="0"/>
        <w:jc w:val="both"/>
        <w:rPr>
          <w:rFonts w:asciiTheme="minorHAnsi" w:eastAsiaTheme="minorEastAsia" w:hAnsiTheme="minorHAnsi" w:cstheme="minorBidi"/>
          <w:b/>
          <w:bCs/>
          <w:sz w:val="28"/>
          <w:szCs w:val="28"/>
          <w:lang w:val="kk-KZ"/>
        </w:rPr>
      </w:pPr>
    </w:p>
    <w:p w:rsidR="00FA2A1C" w:rsidRPr="00220D68" w:rsidRDefault="00FA2A1C" w:rsidP="00D4098E">
      <w:pPr>
        <w:ind w:firstLine="567"/>
        <w:contextualSpacing/>
        <w:jc w:val="both"/>
        <w:rPr>
          <w:sz w:val="28"/>
          <w:szCs w:val="28"/>
          <w:lang w:val="kk-KZ"/>
        </w:rPr>
      </w:pPr>
      <w:r w:rsidRPr="00220D68">
        <w:rPr>
          <w:bCs/>
          <w:sz w:val="28"/>
          <w:szCs w:val="28"/>
          <w:lang w:val="kk-KZ"/>
        </w:rPr>
        <w:t xml:space="preserve">1.1. Осы ереже </w:t>
      </w:r>
      <w:r w:rsidR="00CF234E" w:rsidRPr="00CF234E">
        <w:rPr>
          <w:sz w:val="28"/>
          <w:szCs w:val="28"/>
          <w:lang w:val="kk-KZ"/>
        </w:rPr>
        <w:t xml:space="preserve">Шығыс Қазақстан облысы техникалық және кәсіптік білім беру </w:t>
      </w:r>
      <w:r w:rsidR="00BD623A">
        <w:rPr>
          <w:sz w:val="28"/>
          <w:szCs w:val="28"/>
          <w:lang w:val="kk-KZ"/>
        </w:rPr>
        <w:t>(әрі қарай – ШҚО ТжКБ</w:t>
      </w:r>
      <w:r w:rsidR="00B35C6D">
        <w:rPr>
          <w:sz w:val="28"/>
          <w:szCs w:val="28"/>
          <w:lang w:val="kk-KZ"/>
        </w:rPr>
        <w:t xml:space="preserve">) </w:t>
      </w:r>
      <w:r w:rsidR="00CF234E" w:rsidRPr="00CF234E">
        <w:rPr>
          <w:sz w:val="28"/>
          <w:szCs w:val="28"/>
          <w:lang w:val="kk-KZ"/>
        </w:rPr>
        <w:t xml:space="preserve">жүйесі оқу орындарының </w:t>
      </w:r>
      <w:r w:rsidR="00593034" w:rsidRPr="00593034">
        <w:rPr>
          <w:sz w:val="28"/>
          <w:szCs w:val="28"/>
          <w:lang w:val="kk-KZ"/>
        </w:rPr>
        <w:t xml:space="preserve">арнайы пәндер оқытушылары мен </w:t>
      </w:r>
      <w:r w:rsidR="00CF234E" w:rsidRPr="00CF234E">
        <w:rPr>
          <w:sz w:val="28"/>
          <w:szCs w:val="28"/>
          <w:lang w:val="kk-KZ"/>
        </w:rPr>
        <w:t>өндірістік оқыту шеберлері арасындағы  «</w:t>
      </w:r>
      <w:r w:rsidR="00D4098E" w:rsidRPr="00D4098E">
        <w:rPr>
          <w:sz w:val="28"/>
          <w:szCs w:val="28"/>
          <w:lang w:val="kk-KZ"/>
        </w:rPr>
        <w:t>MasterSkills Shygys</w:t>
      </w:r>
      <w:r w:rsidR="007F1CC1">
        <w:rPr>
          <w:sz w:val="28"/>
          <w:szCs w:val="28"/>
          <w:lang w:val="kk-KZ"/>
        </w:rPr>
        <w:t xml:space="preserve"> - 2020</w:t>
      </w:r>
      <w:r w:rsidR="00CF234E" w:rsidRPr="00CF234E">
        <w:rPr>
          <w:sz w:val="28"/>
          <w:szCs w:val="28"/>
          <w:lang w:val="kk-KZ"/>
        </w:rPr>
        <w:t xml:space="preserve">» өңірлік кәсіби шеберлік байқауын </w:t>
      </w:r>
      <w:r w:rsidRPr="00220D68">
        <w:rPr>
          <w:sz w:val="28"/>
          <w:szCs w:val="28"/>
          <w:lang w:val="kk-KZ"/>
        </w:rPr>
        <w:t>(бұдан әрі –</w:t>
      </w:r>
      <w:r w:rsidR="00CF234E">
        <w:rPr>
          <w:sz w:val="28"/>
          <w:szCs w:val="28"/>
          <w:lang w:val="kk-KZ"/>
        </w:rPr>
        <w:t xml:space="preserve"> байқау</w:t>
      </w:r>
      <w:r w:rsidR="007F1CC1">
        <w:rPr>
          <w:sz w:val="28"/>
          <w:szCs w:val="28"/>
          <w:lang w:val="kk-KZ"/>
        </w:rPr>
        <w:t>) ұйымдастыру мен өткізу</w:t>
      </w:r>
      <w:r>
        <w:rPr>
          <w:sz w:val="28"/>
          <w:szCs w:val="28"/>
          <w:lang w:val="kk-KZ"/>
        </w:rPr>
        <w:t xml:space="preserve"> </w:t>
      </w:r>
      <w:r w:rsidRPr="00220D68">
        <w:rPr>
          <w:sz w:val="28"/>
          <w:szCs w:val="28"/>
          <w:lang w:val="kk-KZ"/>
        </w:rPr>
        <w:t>тәртібін</w:t>
      </w:r>
      <w:r>
        <w:rPr>
          <w:sz w:val="28"/>
          <w:szCs w:val="28"/>
          <w:lang w:val="kk-KZ"/>
        </w:rPr>
        <w:t xml:space="preserve"> </w:t>
      </w:r>
      <w:r w:rsidR="00152267">
        <w:rPr>
          <w:sz w:val="28"/>
          <w:szCs w:val="28"/>
          <w:lang w:val="kk-KZ"/>
        </w:rPr>
        <w:t>анықтайды.</w:t>
      </w:r>
    </w:p>
    <w:p w:rsidR="00CF234E" w:rsidRDefault="00FA2A1C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  <w:r w:rsidRPr="00220D68">
        <w:rPr>
          <w:sz w:val="28"/>
          <w:szCs w:val="28"/>
          <w:lang w:val="kk-KZ"/>
        </w:rPr>
        <w:t xml:space="preserve">1.2. </w:t>
      </w:r>
      <w:r w:rsidR="00152267">
        <w:rPr>
          <w:sz w:val="28"/>
          <w:szCs w:val="28"/>
          <w:lang w:val="kk-KZ"/>
        </w:rPr>
        <w:t xml:space="preserve">Байқау </w:t>
      </w:r>
      <w:r w:rsidR="00152267" w:rsidRPr="00CF234E">
        <w:rPr>
          <w:sz w:val="28"/>
          <w:szCs w:val="28"/>
          <w:lang w:val="kk-KZ"/>
        </w:rPr>
        <w:t>WorldSkills стандарты бойынша</w:t>
      </w:r>
      <w:r w:rsidR="00152267">
        <w:rPr>
          <w:sz w:val="28"/>
          <w:szCs w:val="28"/>
          <w:lang w:val="kk-KZ"/>
        </w:rPr>
        <w:t xml:space="preserve"> өткізіледі. </w:t>
      </w:r>
    </w:p>
    <w:p w:rsidR="00152267" w:rsidRDefault="00152267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1.3. Байқау</w:t>
      </w:r>
      <w:r w:rsidR="001B0117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 xml:space="preserve"> ШҚО білім басқармасының жылдық жоспарына сәйкес «ШҚО кәсіптік білім </w:t>
      </w:r>
      <w:r w:rsidR="00BD623A">
        <w:rPr>
          <w:sz w:val="28"/>
          <w:szCs w:val="28"/>
          <w:lang w:val="kk-KZ"/>
        </w:rPr>
        <w:t>беру орталығы» КММ ұйымдастырып</w:t>
      </w:r>
      <w:r>
        <w:rPr>
          <w:sz w:val="28"/>
          <w:szCs w:val="28"/>
          <w:lang w:val="kk-KZ"/>
        </w:rPr>
        <w:t xml:space="preserve"> өткізеді.</w:t>
      </w:r>
    </w:p>
    <w:p w:rsidR="00CF234E" w:rsidRDefault="001B0117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1.4. Байқаудың ашы</w:t>
      </w:r>
      <w:r w:rsidR="00152267">
        <w:rPr>
          <w:sz w:val="28"/>
          <w:szCs w:val="28"/>
          <w:lang w:val="kk-KZ"/>
        </w:rPr>
        <w:t>лу, жабылу салтанаты «Өскемен қызмет көрсету саласы колледжі» КММ базасында</w:t>
      </w:r>
      <w:r w:rsidR="00B35C6D">
        <w:rPr>
          <w:sz w:val="28"/>
          <w:szCs w:val="28"/>
          <w:lang w:val="kk-KZ"/>
        </w:rPr>
        <w:t xml:space="preserve"> өтеді.</w:t>
      </w:r>
    </w:p>
    <w:p w:rsidR="008773AE" w:rsidRDefault="00B35C6D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1.5. </w:t>
      </w:r>
      <w:r w:rsidR="008773AE">
        <w:rPr>
          <w:sz w:val="28"/>
          <w:szCs w:val="28"/>
          <w:lang w:val="kk-KZ"/>
        </w:rPr>
        <w:t>Байқау келесі құзіреттіліктер бойынша өтеді:</w:t>
      </w:r>
    </w:p>
    <w:p w:rsidR="008773AE" w:rsidRPr="008773AE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«Графикалық дизайн»</w:t>
      </w:r>
      <w:r>
        <w:rPr>
          <w:sz w:val="28"/>
          <w:szCs w:val="28"/>
          <w:lang w:val="kk-KZ"/>
        </w:rPr>
        <w:t>;</w:t>
      </w:r>
    </w:p>
    <w:p w:rsidR="008773AE" w:rsidRPr="008773AE" w:rsidRDefault="00ED264B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«Веб </w:t>
      </w:r>
      <w:r w:rsidR="008773AE">
        <w:rPr>
          <w:sz w:val="28"/>
          <w:szCs w:val="28"/>
          <w:lang w:val="kk-KZ"/>
        </w:rPr>
        <w:t>дизайн</w:t>
      </w:r>
      <w:r>
        <w:rPr>
          <w:sz w:val="28"/>
          <w:szCs w:val="28"/>
          <w:lang w:val="kk-KZ"/>
        </w:rPr>
        <w:t xml:space="preserve"> және әзірлеу</w:t>
      </w:r>
      <w:r w:rsidR="008773AE">
        <w:rPr>
          <w:sz w:val="28"/>
          <w:szCs w:val="28"/>
          <w:lang w:val="kk-KZ"/>
        </w:rPr>
        <w:t>»;</w:t>
      </w:r>
    </w:p>
    <w:p w:rsidR="008773AE" w:rsidRPr="008773AE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«Дәнекерлеу технологиялары»</w:t>
      </w:r>
      <w:r>
        <w:rPr>
          <w:sz w:val="28"/>
          <w:szCs w:val="28"/>
          <w:lang w:val="kk-KZ"/>
        </w:rPr>
        <w:t>;</w:t>
      </w:r>
      <w:r w:rsidRPr="008773AE">
        <w:rPr>
          <w:sz w:val="28"/>
          <w:szCs w:val="28"/>
          <w:lang w:val="kk-KZ"/>
        </w:rPr>
        <w:t xml:space="preserve"> </w:t>
      </w:r>
    </w:p>
    <w:p w:rsidR="008773AE" w:rsidRPr="008773AE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«Сән технологиясы»</w:t>
      </w:r>
      <w:r>
        <w:rPr>
          <w:sz w:val="28"/>
          <w:szCs w:val="28"/>
          <w:lang w:val="kk-KZ"/>
        </w:rPr>
        <w:t>;</w:t>
      </w:r>
      <w:r w:rsidRPr="008773AE">
        <w:rPr>
          <w:sz w:val="28"/>
          <w:szCs w:val="28"/>
          <w:lang w:val="kk-KZ"/>
        </w:rPr>
        <w:t xml:space="preserve"> </w:t>
      </w:r>
    </w:p>
    <w:p w:rsidR="008773AE" w:rsidRPr="008773AE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«Шаштараз өнері»</w:t>
      </w:r>
      <w:r>
        <w:rPr>
          <w:sz w:val="28"/>
          <w:szCs w:val="28"/>
          <w:lang w:val="kk-KZ"/>
        </w:rPr>
        <w:t>;</w:t>
      </w:r>
    </w:p>
    <w:p w:rsidR="008773AE" w:rsidRPr="008773AE" w:rsidRDefault="00ED264B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«Жеңіл автомобильдерді</w:t>
      </w:r>
      <w:r w:rsidR="008773AE" w:rsidRPr="008773AE">
        <w:rPr>
          <w:sz w:val="28"/>
          <w:szCs w:val="28"/>
          <w:lang w:val="kk-KZ"/>
        </w:rPr>
        <w:t xml:space="preserve"> </w:t>
      </w:r>
      <w:r w:rsidRPr="008773AE">
        <w:rPr>
          <w:sz w:val="28"/>
          <w:szCs w:val="28"/>
          <w:lang w:val="kk-KZ"/>
        </w:rPr>
        <w:t xml:space="preserve">жөндеу </w:t>
      </w:r>
      <w:r>
        <w:rPr>
          <w:sz w:val="28"/>
          <w:szCs w:val="28"/>
          <w:lang w:val="kk-KZ"/>
        </w:rPr>
        <w:t>және қызмет көрсету</w:t>
      </w:r>
      <w:r w:rsidR="008773AE" w:rsidRPr="008773AE">
        <w:rPr>
          <w:sz w:val="28"/>
          <w:szCs w:val="28"/>
          <w:lang w:val="kk-KZ"/>
        </w:rPr>
        <w:t>»</w:t>
      </w:r>
      <w:r w:rsidR="008773AE">
        <w:rPr>
          <w:sz w:val="28"/>
          <w:szCs w:val="28"/>
          <w:lang w:val="kk-KZ"/>
        </w:rPr>
        <w:t>;</w:t>
      </w:r>
    </w:p>
    <w:p w:rsidR="008773AE" w:rsidRPr="008773AE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«Аспаз</w:t>
      </w:r>
      <w:r w:rsidR="00ED264B">
        <w:rPr>
          <w:sz w:val="28"/>
          <w:szCs w:val="28"/>
          <w:lang w:val="kk-KZ"/>
        </w:rPr>
        <w:t>дық іс</w:t>
      </w:r>
      <w:r w:rsidRPr="008773A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  <w:r w:rsidRPr="008773AE">
        <w:rPr>
          <w:sz w:val="28"/>
          <w:szCs w:val="28"/>
          <w:lang w:val="kk-KZ"/>
        </w:rPr>
        <w:t xml:space="preserve"> </w:t>
      </w:r>
    </w:p>
    <w:p w:rsidR="00490F80" w:rsidRDefault="008773AE" w:rsidP="001003E5">
      <w:pPr>
        <w:pStyle w:val="a5"/>
        <w:numPr>
          <w:ilvl w:val="0"/>
          <w:numId w:val="4"/>
        </w:numPr>
        <w:ind w:hanging="153"/>
        <w:jc w:val="both"/>
        <w:rPr>
          <w:sz w:val="28"/>
          <w:szCs w:val="28"/>
          <w:lang w:val="kk-KZ"/>
        </w:rPr>
      </w:pPr>
      <w:r w:rsidRPr="008773AE">
        <w:rPr>
          <w:sz w:val="28"/>
          <w:szCs w:val="28"/>
          <w:lang w:val="kk-KZ"/>
        </w:rPr>
        <w:t>«Ауыл шаруашылығы машиналары мен тракторл</w:t>
      </w:r>
      <w:r w:rsidR="00ED264B">
        <w:rPr>
          <w:sz w:val="28"/>
          <w:szCs w:val="28"/>
          <w:lang w:val="kk-KZ"/>
        </w:rPr>
        <w:t>арын жөндеуші-</w:t>
      </w:r>
      <w:r>
        <w:rPr>
          <w:sz w:val="28"/>
          <w:szCs w:val="28"/>
          <w:lang w:val="kk-KZ"/>
        </w:rPr>
        <w:t>слесарь».</w:t>
      </w:r>
    </w:p>
    <w:p w:rsidR="00B35C6D" w:rsidRDefault="008773AE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1.6. </w:t>
      </w:r>
      <w:r w:rsidR="00BD623A">
        <w:rPr>
          <w:sz w:val="28"/>
          <w:szCs w:val="28"/>
          <w:lang w:val="kk-KZ"/>
        </w:rPr>
        <w:t>Байқауға құзыреттіліктер бойынша ШҚО ТжКБ</w:t>
      </w:r>
      <w:r w:rsidR="00B35C6D">
        <w:rPr>
          <w:sz w:val="28"/>
          <w:szCs w:val="28"/>
          <w:lang w:val="kk-KZ"/>
        </w:rPr>
        <w:t xml:space="preserve"> жүйесі оқу орындарының </w:t>
      </w:r>
      <w:r w:rsidR="00E44151" w:rsidRPr="00E44151">
        <w:rPr>
          <w:sz w:val="28"/>
          <w:szCs w:val="28"/>
          <w:lang w:val="kk-KZ"/>
        </w:rPr>
        <w:t xml:space="preserve">арнайы пәндер оқытушылары мен </w:t>
      </w:r>
      <w:r w:rsidR="00B35C6D">
        <w:rPr>
          <w:sz w:val="28"/>
          <w:szCs w:val="28"/>
          <w:lang w:val="kk-KZ"/>
        </w:rPr>
        <w:t xml:space="preserve">өндірістік оқыту шеберлері қатыса алады. Әр </w:t>
      </w:r>
      <w:r w:rsidR="00BD623A">
        <w:rPr>
          <w:sz w:val="28"/>
          <w:szCs w:val="28"/>
          <w:lang w:val="kk-KZ"/>
        </w:rPr>
        <w:t>құзы</w:t>
      </w:r>
      <w:r w:rsidR="002D0050">
        <w:rPr>
          <w:sz w:val="28"/>
          <w:szCs w:val="28"/>
          <w:lang w:val="kk-KZ"/>
        </w:rPr>
        <w:t>ре</w:t>
      </w:r>
      <w:r w:rsidR="000812CF">
        <w:rPr>
          <w:sz w:val="28"/>
          <w:szCs w:val="28"/>
          <w:lang w:val="kk-KZ"/>
        </w:rPr>
        <w:t xml:space="preserve">ттілік бойынша техникалық және кәсіптік білім беру </w:t>
      </w:r>
      <w:r w:rsidR="00B35C6D">
        <w:rPr>
          <w:sz w:val="28"/>
          <w:szCs w:val="28"/>
          <w:lang w:val="kk-KZ"/>
        </w:rPr>
        <w:t>оқу орнына</w:t>
      </w:r>
      <w:r w:rsidR="001B0117">
        <w:rPr>
          <w:sz w:val="28"/>
          <w:szCs w:val="28"/>
          <w:lang w:val="kk-KZ"/>
        </w:rPr>
        <w:t>н</w:t>
      </w:r>
      <w:r w:rsidR="00B35C6D">
        <w:rPr>
          <w:sz w:val="28"/>
          <w:szCs w:val="28"/>
          <w:lang w:val="kk-KZ"/>
        </w:rPr>
        <w:t xml:space="preserve"> 1 адам</w:t>
      </w:r>
      <w:r w:rsidR="00D4098E">
        <w:rPr>
          <w:sz w:val="28"/>
          <w:szCs w:val="28"/>
          <w:lang w:val="kk-KZ"/>
        </w:rPr>
        <w:t>нан қатысуы қажет</w:t>
      </w:r>
      <w:r w:rsidR="00B35C6D">
        <w:rPr>
          <w:sz w:val="28"/>
          <w:szCs w:val="28"/>
          <w:lang w:val="kk-KZ"/>
        </w:rPr>
        <w:t>.</w:t>
      </w:r>
    </w:p>
    <w:p w:rsidR="00FA2A1C" w:rsidRPr="00220D68" w:rsidRDefault="00FA2A1C" w:rsidP="00D4098E">
      <w:pPr>
        <w:pStyle w:val="a5"/>
        <w:ind w:left="0" w:firstLine="567"/>
        <w:jc w:val="both"/>
        <w:rPr>
          <w:sz w:val="28"/>
          <w:szCs w:val="28"/>
          <w:lang w:val="kk-KZ"/>
        </w:rPr>
      </w:pPr>
    </w:p>
    <w:p w:rsidR="00B35C6D" w:rsidRDefault="00FA2A1C" w:rsidP="00D4098E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220D68">
        <w:rPr>
          <w:b/>
          <w:sz w:val="28"/>
          <w:szCs w:val="28"/>
          <w:lang w:val="kk-KZ"/>
        </w:rPr>
        <w:t>ІІ.</w:t>
      </w:r>
      <w:r w:rsidR="00B35C6D">
        <w:rPr>
          <w:b/>
          <w:sz w:val="28"/>
          <w:szCs w:val="28"/>
          <w:lang w:val="kk-KZ"/>
        </w:rPr>
        <w:t xml:space="preserve"> </w:t>
      </w:r>
      <w:r w:rsidR="001B0117">
        <w:rPr>
          <w:b/>
          <w:sz w:val="28"/>
          <w:szCs w:val="28"/>
          <w:lang w:val="kk-KZ"/>
        </w:rPr>
        <w:t>Байқауд</w:t>
      </w:r>
      <w:r w:rsidR="00B35C6D" w:rsidRPr="00B35C6D">
        <w:rPr>
          <w:b/>
          <w:sz w:val="28"/>
          <w:szCs w:val="28"/>
          <w:lang w:val="kk-KZ"/>
        </w:rPr>
        <w:t>ың мақсаты</w:t>
      </w:r>
      <w:r w:rsidR="00B35C6D">
        <w:rPr>
          <w:b/>
          <w:sz w:val="28"/>
          <w:szCs w:val="28"/>
          <w:lang w:val="kk-KZ"/>
        </w:rPr>
        <w:t xml:space="preserve"> мен міндеттері</w:t>
      </w:r>
    </w:p>
    <w:p w:rsidR="002D0050" w:rsidRDefault="002D0050" w:rsidP="00D4098E">
      <w:pPr>
        <w:ind w:firstLine="567"/>
        <w:contextualSpacing/>
        <w:jc w:val="center"/>
        <w:rPr>
          <w:b/>
          <w:sz w:val="28"/>
          <w:szCs w:val="28"/>
          <w:lang w:val="kk-KZ"/>
        </w:rPr>
      </w:pPr>
    </w:p>
    <w:p w:rsidR="002D0050" w:rsidRDefault="00B35C6D" w:rsidP="00363E0F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2.1. </w:t>
      </w:r>
      <w:r w:rsidR="001B0117">
        <w:rPr>
          <w:b/>
          <w:i/>
          <w:sz w:val="28"/>
          <w:szCs w:val="28"/>
          <w:lang w:val="kk-KZ"/>
        </w:rPr>
        <w:t>Байқауд</w:t>
      </w:r>
      <w:r w:rsidRPr="002D0050">
        <w:rPr>
          <w:b/>
          <w:i/>
          <w:sz w:val="28"/>
          <w:szCs w:val="28"/>
          <w:lang w:val="kk-KZ"/>
        </w:rPr>
        <w:t>ың мақсаты:</w:t>
      </w:r>
      <w:r w:rsidRPr="00B35C6D">
        <w:rPr>
          <w:sz w:val="28"/>
          <w:szCs w:val="28"/>
          <w:lang w:val="kk-KZ"/>
        </w:rPr>
        <w:t xml:space="preserve"> </w:t>
      </w:r>
      <w:r w:rsidR="00363E0F">
        <w:rPr>
          <w:sz w:val="28"/>
          <w:szCs w:val="28"/>
          <w:lang w:val="kk-KZ"/>
        </w:rPr>
        <w:t>ШҚО ТжКБ</w:t>
      </w:r>
      <w:r w:rsidR="00E44151" w:rsidRPr="00E44151">
        <w:rPr>
          <w:sz w:val="28"/>
          <w:szCs w:val="28"/>
          <w:lang w:val="kk-KZ"/>
        </w:rPr>
        <w:t xml:space="preserve"> жүйесі оқу орындарының арнайы пәндер оқытушылары мен </w:t>
      </w:r>
      <w:r w:rsidR="002D0050">
        <w:rPr>
          <w:sz w:val="28"/>
          <w:szCs w:val="28"/>
          <w:lang w:val="kk-KZ"/>
        </w:rPr>
        <w:t>ө</w:t>
      </w:r>
      <w:r w:rsidR="002D0050" w:rsidRPr="002D0050">
        <w:rPr>
          <w:sz w:val="28"/>
          <w:szCs w:val="28"/>
          <w:lang w:val="kk-KZ"/>
        </w:rPr>
        <w:t>ндірістік оқыту шеберлерін</w:t>
      </w:r>
      <w:r w:rsidR="002D0050">
        <w:rPr>
          <w:sz w:val="28"/>
          <w:szCs w:val="28"/>
          <w:lang w:val="kk-KZ"/>
        </w:rPr>
        <w:t xml:space="preserve">ің </w:t>
      </w:r>
      <w:r w:rsidR="005C5D49">
        <w:rPr>
          <w:sz w:val="28"/>
          <w:szCs w:val="28"/>
          <w:lang w:val="kk-KZ"/>
        </w:rPr>
        <w:t>дайындап отырған мамандықтары бойынша WorldSkills стандартын енгізе отырып, кәсіби шеберлік деңгейін анықтау.</w:t>
      </w:r>
    </w:p>
    <w:p w:rsidR="00B35C6D" w:rsidRDefault="00B35C6D" w:rsidP="00363E0F">
      <w:pPr>
        <w:ind w:firstLine="567"/>
        <w:contextualSpacing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2.2. </w:t>
      </w:r>
      <w:r w:rsidR="002D0050" w:rsidRPr="002D0050">
        <w:rPr>
          <w:b/>
          <w:i/>
          <w:sz w:val="28"/>
          <w:szCs w:val="28"/>
          <w:lang w:val="kk-KZ"/>
        </w:rPr>
        <w:t>М</w:t>
      </w:r>
      <w:r w:rsidRPr="002D0050">
        <w:rPr>
          <w:b/>
          <w:i/>
          <w:sz w:val="28"/>
          <w:szCs w:val="28"/>
          <w:lang w:val="kk-KZ"/>
        </w:rPr>
        <w:t xml:space="preserve">індеттері: </w:t>
      </w:r>
    </w:p>
    <w:p w:rsidR="005C5D49" w:rsidRDefault="005C5D49" w:rsidP="00363E0F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E44151" w:rsidRPr="00E44151">
        <w:rPr>
          <w:sz w:val="28"/>
          <w:szCs w:val="28"/>
          <w:lang w:val="kk-KZ"/>
        </w:rPr>
        <w:t xml:space="preserve">арнайы пәндер оқытушылары мен </w:t>
      </w:r>
      <w:r w:rsidRPr="005C5D49">
        <w:rPr>
          <w:sz w:val="28"/>
          <w:szCs w:val="28"/>
          <w:lang w:val="kk-KZ"/>
        </w:rPr>
        <w:t xml:space="preserve">өндірістік оқыту шеберлерінің </w:t>
      </w:r>
      <w:r>
        <w:rPr>
          <w:sz w:val="28"/>
          <w:szCs w:val="28"/>
          <w:lang w:val="kk-KZ"/>
        </w:rPr>
        <w:t xml:space="preserve">кәсіби </w:t>
      </w:r>
      <w:r w:rsidR="00363E0F">
        <w:rPr>
          <w:sz w:val="28"/>
          <w:szCs w:val="28"/>
          <w:lang w:val="kk-KZ"/>
        </w:rPr>
        <w:t>құзы</w:t>
      </w:r>
      <w:r w:rsidR="00E44151">
        <w:rPr>
          <w:sz w:val="28"/>
          <w:szCs w:val="28"/>
          <w:lang w:val="kk-KZ"/>
        </w:rPr>
        <w:t xml:space="preserve">реттілігін </w:t>
      </w:r>
      <w:r>
        <w:rPr>
          <w:sz w:val="28"/>
          <w:szCs w:val="28"/>
          <w:lang w:val="kk-KZ"/>
        </w:rPr>
        <w:t>шыңдау;</w:t>
      </w:r>
    </w:p>
    <w:p w:rsidR="005C5D49" w:rsidRDefault="005C5D49" w:rsidP="00363E0F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5C5D4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талантты, шығармашылықпен жұмыс істейтін </w:t>
      </w:r>
      <w:r w:rsidR="00E44151">
        <w:rPr>
          <w:sz w:val="28"/>
          <w:szCs w:val="28"/>
          <w:lang w:val="kk-KZ"/>
        </w:rPr>
        <w:t xml:space="preserve">инженер-педагог қызметкерлерді </w:t>
      </w:r>
      <w:r>
        <w:rPr>
          <w:sz w:val="28"/>
          <w:szCs w:val="28"/>
          <w:lang w:val="kk-KZ"/>
        </w:rPr>
        <w:t>дәріптеу, марапаттау;</w:t>
      </w:r>
    </w:p>
    <w:p w:rsidR="005C5D49" w:rsidRDefault="005C5D49" w:rsidP="00363E0F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жұмысшы мамандард</w:t>
      </w:r>
      <w:r w:rsidRPr="002D0050">
        <w:rPr>
          <w:sz w:val="28"/>
          <w:szCs w:val="28"/>
          <w:lang w:val="kk-KZ"/>
        </w:rPr>
        <w:t>ың беделін арттыру</w:t>
      </w:r>
      <w:r>
        <w:rPr>
          <w:sz w:val="28"/>
          <w:szCs w:val="28"/>
          <w:lang w:val="kk-KZ"/>
        </w:rPr>
        <w:t xml:space="preserve">; </w:t>
      </w:r>
    </w:p>
    <w:p w:rsidR="005C5D49" w:rsidRDefault="005C5D49" w:rsidP="00363E0F">
      <w:pPr>
        <w:ind w:firstLine="567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Pr="002D0050">
        <w:rPr>
          <w:sz w:val="28"/>
          <w:szCs w:val="28"/>
          <w:lang w:val="kk-KZ"/>
        </w:rPr>
        <w:t>озық тәжірибелер</w:t>
      </w:r>
      <w:r w:rsidR="00124047">
        <w:rPr>
          <w:sz w:val="28"/>
          <w:szCs w:val="28"/>
          <w:lang w:val="kk-KZ"/>
        </w:rPr>
        <w:t>ді</w:t>
      </w:r>
      <w:r w:rsidR="00363E0F">
        <w:rPr>
          <w:sz w:val="28"/>
          <w:szCs w:val="28"/>
          <w:lang w:val="kk-KZ"/>
        </w:rPr>
        <w:t xml:space="preserve"> насихаттау және тарату.</w:t>
      </w:r>
    </w:p>
    <w:p w:rsidR="00D5413D" w:rsidRDefault="00D5413D" w:rsidP="00363E0F">
      <w:pPr>
        <w:ind w:firstLine="567"/>
        <w:contextualSpacing/>
        <w:jc w:val="both"/>
        <w:rPr>
          <w:b/>
          <w:i/>
          <w:sz w:val="28"/>
          <w:szCs w:val="28"/>
          <w:lang w:val="kk-KZ"/>
        </w:rPr>
      </w:pPr>
    </w:p>
    <w:p w:rsidR="00FA2A1C" w:rsidRDefault="00B35C6D" w:rsidP="00D4098E">
      <w:pPr>
        <w:ind w:firstLine="567"/>
        <w:contextualSpacing/>
        <w:jc w:val="center"/>
        <w:rPr>
          <w:b/>
          <w:sz w:val="28"/>
          <w:szCs w:val="28"/>
          <w:lang w:val="kk-KZ"/>
        </w:rPr>
      </w:pPr>
      <w:r w:rsidRPr="006C4D08">
        <w:rPr>
          <w:b/>
          <w:sz w:val="28"/>
          <w:szCs w:val="28"/>
          <w:lang w:val="kk-KZ"/>
        </w:rPr>
        <w:t xml:space="preserve">ІІІ. </w:t>
      </w:r>
      <w:r w:rsidR="007F1CC1">
        <w:rPr>
          <w:b/>
          <w:sz w:val="28"/>
          <w:szCs w:val="28"/>
          <w:lang w:val="kk-KZ"/>
        </w:rPr>
        <w:t>Б</w:t>
      </w:r>
      <w:r w:rsidR="00CF234E">
        <w:rPr>
          <w:b/>
          <w:sz w:val="28"/>
          <w:szCs w:val="28"/>
          <w:lang w:val="kk-KZ"/>
        </w:rPr>
        <w:t>айқау</w:t>
      </w:r>
      <w:r w:rsidR="007F1CC1">
        <w:rPr>
          <w:b/>
          <w:sz w:val="28"/>
          <w:szCs w:val="28"/>
          <w:lang w:val="kk-KZ"/>
        </w:rPr>
        <w:t>ды</w:t>
      </w:r>
      <w:r w:rsidR="00FA2A1C" w:rsidRPr="0060101F">
        <w:rPr>
          <w:b/>
          <w:sz w:val="28"/>
          <w:szCs w:val="28"/>
          <w:lang w:val="kk-KZ"/>
        </w:rPr>
        <w:t xml:space="preserve">  </w:t>
      </w:r>
      <w:r w:rsidR="00FA2A1C" w:rsidRPr="00220D68">
        <w:rPr>
          <w:b/>
          <w:sz w:val="28"/>
          <w:szCs w:val="28"/>
          <w:lang w:val="kk-KZ"/>
        </w:rPr>
        <w:t>ұйымдастыру және өткізу тәртібі</w:t>
      </w:r>
    </w:p>
    <w:p w:rsidR="00FA2A1C" w:rsidRPr="00220D68" w:rsidRDefault="00FA2A1C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FA2A1C" w:rsidRPr="00220D68" w:rsidRDefault="00B35C6D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3.1. Б</w:t>
      </w:r>
      <w:r w:rsidR="00CF234E">
        <w:rPr>
          <w:sz w:val="28"/>
          <w:szCs w:val="28"/>
          <w:lang w:val="kk-KZ"/>
        </w:rPr>
        <w:t>айқау</w:t>
      </w:r>
      <w:r>
        <w:rPr>
          <w:sz w:val="28"/>
          <w:szCs w:val="28"/>
          <w:lang w:val="kk-KZ"/>
        </w:rPr>
        <w:t>ды</w:t>
      </w:r>
      <w:r w:rsidR="00FA2A1C" w:rsidRPr="00220D68">
        <w:rPr>
          <w:sz w:val="28"/>
          <w:szCs w:val="28"/>
          <w:lang w:val="kk-KZ"/>
        </w:rPr>
        <w:t xml:space="preserve"> ұйымдастыру және өткізу үшін ұйымдастыру </w:t>
      </w:r>
      <w:r>
        <w:rPr>
          <w:sz w:val="28"/>
          <w:szCs w:val="28"/>
          <w:lang w:val="kk-KZ"/>
        </w:rPr>
        <w:t xml:space="preserve">комитеті </w:t>
      </w:r>
      <w:r w:rsidR="00FA2A1C" w:rsidRPr="00220D68">
        <w:rPr>
          <w:sz w:val="28"/>
          <w:szCs w:val="28"/>
          <w:lang w:val="kk-KZ"/>
        </w:rPr>
        <w:t>құрылады.</w:t>
      </w:r>
    </w:p>
    <w:p w:rsidR="00FA2A1C" w:rsidRPr="00220D68" w:rsidRDefault="00B35C6D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3.2.</w:t>
      </w:r>
      <w:r w:rsidR="001B0117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 xml:space="preserve">Ұйымдастыру </w:t>
      </w:r>
      <w:r>
        <w:rPr>
          <w:sz w:val="28"/>
          <w:szCs w:val="28"/>
          <w:lang w:val="kk-KZ"/>
        </w:rPr>
        <w:t>комитеті</w:t>
      </w:r>
      <w:r w:rsidR="00363E0F">
        <w:rPr>
          <w:sz w:val="28"/>
          <w:szCs w:val="28"/>
          <w:lang w:val="kk-KZ"/>
        </w:rPr>
        <w:t>нің</w:t>
      </w:r>
      <w:r w:rsidR="00FA2A1C" w:rsidRPr="00220D68">
        <w:rPr>
          <w:sz w:val="28"/>
          <w:szCs w:val="28"/>
          <w:lang w:val="kk-KZ"/>
        </w:rPr>
        <w:t xml:space="preserve"> құрамы білім</w:t>
      </w:r>
      <w:r w:rsidR="00363E0F">
        <w:rPr>
          <w:sz w:val="28"/>
          <w:szCs w:val="28"/>
          <w:lang w:val="kk-KZ"/>
        </w:rPr>
        <w:t xml:space="preserve"> беру</w:t>
      </w:r>
      <w:r w:rsidR="00FA2A1C" w:rsidRPr="00220D68">
        <w:rPr>
          <w:sz w:val="28"/>
          <w:szCs w:val="28"/>
          <w:lang w:val="kk-KZ"/>
        </w:rPr>
        <w:t xml:space="preserve">, </w:t>
      </w:r>
      <w:r w:rsidR="00FA2A1C" w:rsidRPr="00220D68">
        <w:rPr>
          <w:sz w:val="28"/>
          <w:szCs w:val="28"/>
          <w:shd w:val="clear" w:color="auto" w:fill="FFFFFF"/>
          <w:lang w:val="kk-KZ"/>
        </w:rPr>
        <w:t>жұмыс берушілер, бизнес қауымдастығы</w:t>
      </w:r>
      <w:r w:rsidR="001B0117">
        <w:rPr>
          <w:sz w:val="28"/>
          <w:szCs w:val="28"/>
          <w:shd w:val="clear" w:color="auto" w:fill="FFFFFF"/>
          <w:lang w:val="kk-KZ"/>
        </w:rPr>
        <w:t>, өңірлік кәсіпкерлік палатасын</w:t>
      </w:r>
      <w:r w:rsidR="00FA2A1C" w:rsidRPr="00220D68">
        <w:rPr>
          <w:sz w:val="28"/>
          <w:szCs w:val="28"/>
          <w:shd w:val="clear" w:color="auto" w:fill="FFFFFF"/>
          <w:lang w:val="kk-KZ"/>
        </w:rPr>
        <w:t>ың өкілдерінен құрылады.</w:t>
      </w:r>
    </w:p>
    <w:p w:rsidR="00FA2A1C" w:rsidRPr="00220D68" w:rsidRDefault="00FA2A1C" w:rsidP="00D4098E">
      <w:pPr>
        <w:ind w:firstLine="567"/>
        <w:jc w:val="both"/>
        <w:rPr>
          <w:sz w:val="28"/>
          <w:szCs w:val="28"/>
          <w:lang w:val="kk-KZ"/>
        </w:rPr>
      </w:pPr>
    </w:p>
    <w:p w:rsidR="00FA2A1C" w:rsidRPr="00220D68" w:rsidRDefault="00C42D7C" w:rsidP="00EB3368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3.3. </w:t>
      </w:r>
      <w:r w:rsidR="00CF234E">
        <w:rPr>
          <w:b/>
          <w:sz w:val="28"/>
          <w:szCs w:val="28"/>
          <w:lang w:val="kk-KZ"/>
        </w:rPr>
        <w:t>Байқау</w:t>
      </w:r>
      <w:r w:rsidR="00152267">
        <w:rPr>
          <w:b/>
          <w:sz w:val="28"/>
          <w:szCs w:val="28"/>
          <w:lang w:val="kk-KZ"/>
        </w:rPr>
        <w:t>д</w:t>
      </w:r>
      <w:r w:rsidR="00FA2A1C" w:rsidRPr="00220D68">
        <w:rPr>
          <w:b/>
          <w:sz w:val="28"/>
          <w:szCs w:val="28"/>
          <w:lang w:val="kk-KZ"/>
        </w:rPr>
        <w:t>ың өту тәртібі:</w:t>
      </w: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3.3.1.</w:t>
      </w:r>
      <w:r w:rsidR="001003E5">
        <w:rPr>
          <w:sz w:val="28"/>
          <w:szCs w:val="28"/>
          <w:lang w:val="kk-KZ"/>
        </w:rPr>
        <w:t xml:space="preserve"> </w:t>
      </w:r>
      <w:r w:rsidR="00CF234E">
        <w:rPr>
          <w:sz w:val="28"/>
          <w:szCs w:val="28"/>
          <w:lang w:val="kk-KZ"/>
        </w:rPr>
        <w:t>Байқау</w:t>
      </w:r>
      <w:r w:rsidR="00FA2A1C" w:rsidRPr="00220D68">
        <w:rPr>
          <w:sz w:val="28"/>
          <w:szCs w:val="28"/>
          <w:lang w:val="kk-KZ"/>
        </w:rPr>
        <w:t xml:space="preserve"> </w:t>
      </w:r>
      <w:r w:rsidR="001B0117">
        <w:rPr>
          <w:sz w:val="28"/>
          <w:szCs w:val="28"/>
          <w:lang w:val="kk-KZ"/>
        </w:rPr>
        <w:t>алдында</w:t>
      </w:r>
      <w:r w:rsidR="00FA2A1C" w:rsidRPr="00220D68">
        <w:rPr>
          <w:sz w:val="28"/>
          <w:szCs w:val="28"/>
          <w:lang w:val="kk-KZ"/>
        </w:rPr>
        <w:t xml:space="preserve"> қатысушылар ұйымдастыру комитеті өкіл</w:t>
      </w:r>
      <w:r w:rsidR="001B0117">
        <w:rPr>
          <w:sz w:val="28"/>
          <w:szCs w:val="28"/>
          <w:lang w:val="kk-KZ"/>
        </w:rPr>
        <w:t>дері</w:t>
      </w:r>
      <w:r w:rsidR="00363E0F">
        <w:rPr>
          <w:sz w:val="28"/>
          <w:szCs w:val="28"/>
          <w:lang w:val="kk-KZ"/>
        </w:rPr>
        <w:t>мен</w:t>
      </w:r>
      <w:r w:rsidR="001B0117">
        <w:rPr>
          <w:sz w:val="28"/>
          <w:szCs w:val="28"/>
          <w:lang w:val="kk-KZ"/>
        </w:rPr>
        <w:t xml:space="preserve"> және сарапшылармен бірге</w:t>
      </w:r>
      <w:r w:rsidR="00FA2A1C" w:rsidRPr="00220D6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байқау</w:t>
      </w:r>
      <w:r w:rsidR="00FA2A1C" w:rsidRPr="00220D68">
        <w:rPr>
          <w:sz w:val="28"/>
          <w:szCs w:val="28"/>
          <w:lang w:val="kk-KZ"/>
        </w:rPr>
        <w:t xml:space="preserve"> бағдарламасымен, тапсырмалар</w:t>
      </w:r>
      <w:r>
        <w:rPr>
          <w:sz w:val="28"/>
          <w:szCs w:val="28"/>
          <w:lang w:val="kk-KZ"/>
        </w:rPr>
        <w:t>,</w:t>
      </w:r>
      <w:r w:rsidR="00FA2A1C" w:rsidRPr="00220D68">
        <w:rPr>
          <w:sz w:val="28"/>
          <w:szCs w:val="28"/>
          <w:lang w:val="kk-KZ"/>
        </w:rPr>
        <w:t xml:space="preserve"> өлшем</w:t>
      </w:r>
      <w:r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>шарттарымен, жабдықтармен, құралдармен, материалдармен және оларды еңбек қорғау және техникалық қауіпсіздік ережелеріне сәйкес қолдану шарттарымен танысады;</w:t>
      </w: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.3.2.</w:t>
      </w:r>
      <w:r w:rsidR="001003E5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>Қатысушылар өздерінің жұмыс орындарын дайындайды, жетіспей тұрған құралдар болса, бас сарапшыға хабарлайды;</w:t>
      </w: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3.3.3. </w:t>
      </w:r>
      <w:r w:rsidR="00CF234E">
        <w:rPr>
          <w:sz w:val="28"/>
          <w:szCs w:val="28"/>
          <w:lang w:val="kk-KZ"/>
        </w:rPr>
        <w:t>Байқау</w:t>
      </w:r>
      <w:r>
        <w:rPr>
          <w:sz w:val="28"/>
          <w:szCs w:val="28"/>
          <w:lang w:val="kk-KZ"/>
        </w:rPr>
        <w:t>д</w:t>
      </w:r>
      <w:r w:rsidR="00FA2A1C">
        <w:rPr>
          <w:sz w:val="28"/>
          <w:szCs w:val="28"/>
          <w:lang w:val="kk-KZ"/>
        </w:rPr>
        <w:t>ың</w:t>
      </w:r>
      <w:r w:rsidR="00FA2A1C" w:rsidRPr="00220D68">
        <w:rPr>
          <w:sz w:val="28"/>
          <w:szCs w:val="28"/>
          <w:lang w:val="kk-KZ"/>
        </w:rPr>
        <w:t xml:space="preserve"> басталу дабылынан </w:t>
      </w:r>
      <w:r w:rsidR="00E2685F" w:rsidRPr="00E2685F">
        <w:rPr>
          <w:sz w:val="28"/>
          <w:szCs w:val="28"/>
          <w:lang w:val="kk-KZ"/>
        </w:rPr>
        <w:t>он бес минут</w:t>
      </w:r>
      <w:r w:rsidR="00FA2A1C" w:rsidRPr="00E2685F">
        <w:rPr>
          <w:sz w:val="28"/>
          <w:szCs w:val="28"/>
          <w:lang w:val="kk-KZ"/>
        </w:rPr>
        <w:t xml:space="preserve"> </w:t>
      </w:r>
      <w:r w:rsidR="006A14E6" w:rsidRPr="00E2685F">
        <w:rPr>
          <w:sz w:val="28"/>
          <w:szCs w:val="28"/>
          <w:lang w:val="kk-KZ"/>
        </w:rPr>
        <w:t>(15</w:t>
      </w:r>
      <w:r w:rsidR="00363E0F" w:rsidRPr="00E2685F">
        <w:rPr>
          <w:sz w:val="28"/>
          <w:szCs w:val="28"/>
          <w:lang w:val="kk-KZ"/>
        </w:rPr>
        <w:t xml:space="preserve"> минут)</w:t>
      </w:r>
      <w:r w:rsidR="00363E0F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>бұрын сарапшылар тапсырмаларды береді;</w:t>
      </w:r>
    </w:p>
    <w:p w:rsidR="00FA2A1C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3.3.4</w:t>
      </w:r>
      <w:r w:rsidR="00FA2A1C">
        <w:rPr>
          <w:sz w:val="28"/>
          <w:szCs w:val="28"/>
          <w:lang w:val="kk-KZ"/>
        </w:rPr>
        <w:t>.</w:t>
      </w:r>
      <w:r w:rsidR="001B0117">
        <w:rPr>
          <w:sz w:val="28"/>
          <w:szCs w:val="28"/>
          <w:lang w:val="kk-KZ"/>
        </w:rPr>
        <w:t xml:space="preserve"> </w:t>
      </w:r>
      <w:r w:rsidR="00CF234E">
        <w:rPr>
          <w:sz w:val="28"/>
          <w:szCs w:val="28"/>
          <w:lang w:val="kk-KZ"/>
        </w:rPr>
        <w:t>Байқау</w:t>
      </w:r>
      <w:r>
        <w:rPr>
          <w:sz w:val="28"/>
          <w:szCs w:val="28"/>
          <w:lang w:val="kk-KZ"/>
        </w:rPr>
        <w:t>д</w:t>
      </w:r>
      <w:r w:rsidR="00FA2A1C">
        <w:rPr>
          <w:sz w:val="28"/>
          <w:szCs w:val="28"/>
          <w:lang w:val="kk-KZ"/>
        </w:rPr>
        <w:t>ың</w:t>
      </w:r>
      <w:r w:rsidR="00FA2A1C" w:rsidRPr="00220D68">
        <w:rPr>
          <w:sz w:val="28"/>
          <w:szCs w:val="28"/>
          <w:lang w:val="kk-KZ"/>
        </w:rPr>
        <w:t xml:space="preserve"> басталу және аяқталу дабылдарын бас сарапшы береді.</w:t>
      </w:r>
    </w:p>
    <w:p w:rsidR="00EB3368" w:rsidRPr="00220D68" w:rsidRDefault="00EB3368" w:rsidP="00D4098E">
      <w:pPr>
        <w:ind w:firstLine="567"/>
        <w:jc w:val="both"/>
        <w:rPr>
          <w:sz w:val="28"/>
          <w:szCs w:val="28"/>
          <w:lang w:val="kk-KZ"/>
        </w:rPr>
      </w:pPr>
    </w:p>
    <w:p w:rsidR="00FA2A1C" w:rsidRDefault="00C42D7C" w:rsidP="00EB3368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FA2A1C" w:rsidRPr="00220D68">
        <w:rPr>
          <w:b/>
          <w:sz w:val="28"/>
          <w:szCs w:val="28"/>
          <w:lang w:val="kk-KZ"/>
        </w:rPr>
        <w:t>.4. Ұйымдастыру комитетінің дайындық кезіндегі қызметі:</w:t>
      </w:r>
    </w:p>
    <w:p w:rsidR="00EB3368" w:rsidRPr="00220D68" w:rsidRDefault="00EB3368" w:rsidP="00D4098E">
      <w:pPr>
        <w:ind w:firstLine="567"/>
        <w:jc w:val="both"/>
        <w:rPr>
          <w:b/>
          <w:sz w:val="28"/>
          <w:szCs w:val="28"/>
          <w:lang w:val="kk-KZ"/>
        </w:rPr>
      </w:pP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.4.1.</w:t>
      </w:r>
      <w:r w:rsidR="001003E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="00CF234E">
        <w:rPr>
          <w:sz w:val="28"/>
          <w:szCs w:val="28"/>
          <w:lang w:val="kk-KZ"/>
        </w:rPr>
        <w:t>айқау</w:t>
      </w:r>
      <w:r w:rsidR="00FA2A1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қатысушыларын</w:t>
      </w:r>
      <w:r w:rsidR="00075E5B">
        <w:rPr>
          <w:sz w:val="28"/>
          <w:szCs w:val="28"/>
          <w:lang w:val="kk-KZ"/>
        </w:rPr>
        <w:t xml:space="preserve">, сарапшыларды </w:t>
      </w:r>
      <w:r w:rsidR="00FA2A1C" w:rsidRPr="00220D68">
        <w:rPr>
          <w:sz w:val="28"/>
          <w:szCs w:val="28"/>
          <w:lang w:val="kk-KZ"/>
        </w:rPr>
        <w:t>құзыреттілік</w:t>
      </w:r>
      <w:r w:rsidR="003C40B9">
        <w:rPr>
          <w:sz w:val="28"/>
          <w:szCs w:val="28"/>
          <w:lang w:val="kk-KZ"/>
        </w:rPr>
        <w:t>терге сәйкес тіркеуден өткізеді.</w:t>
      </w:r>
      <w:r w:rsidR="00FA2A1C" w:rsidRPr="00220D68">
        <w:rPr>
          <w:sz w:val="28"/>
          <w:szCs w:val="28"/>
          <w:lang w:val="kk-KZ"/>
        </w:rPr>
        <w:t xml:space="preserve"> Тіркеу кезінде қатысушының аты-жөні көрсетілген бэйджик беріледі;</w:t>
      </w:r>
    </w:p>
    <w:p w:rsidR="00FA2A1C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.4.2.</w:t>
      </w:r>
      <w:r w:rsidR="001003E5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 xml:space="preserve">Әрбір құзыреттілік бойынша </w:t>
      </w:r>
      <w:r>
        <w:rPr>
          <w:sz w:val="28"/>
          <w:szCs w:val="28"/>
          <w:lang w:val="kk-KZ"/>
        </w:rPr>
        <w:t>жұмыс орнын дайындайды</w:t>
      </w:r>
      <w:r w:rsidR="00FA2A1C" w:rsidRPr="00220D68">
        <w:rPr>
          <w:sz w:val="28"/>
          <w:szCs w:val="28"/>
          <w:lang w:val="kk-KZ"/>
        </w:rPr>
        <w:t>.</w:t>
      </w:r>
    </w:p>
    <w:p w:rsidR="00EB3368" w:rsidRPr="00220D68" w:rsidRDefault="00EB3368" w:rsidP="00D4098E">
      <w:pPr>
        <w:ind w:firstLine="567"/>
        <w:jc w:val="both"/>
        <w:rPr>
          <w:sz w:val="28"/>
          <w:szCs w:val="28"/>
          <w:lang w:val="kk-KZ"/>
        </w:rPr>
      </w:pPr>
    </w:p>
    <w:p w:rsidR="00FA2A1C" w:rsidRDefault="00C42D7C" w:rsidP="00EB3368">
      <w:pPr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FA2A1C" w:rsidRPr="00220D68">
        <w:rPr>
          <w:b/>
          <w:sz w:val="28"/>
          <w:szCs w:val="28"/>
          <w:lang w:val="kk-KZ"/>
        </w:rPr>
        <w:t xml:space="preserve">.5. Ұйымдастыру комитетінің </w:t>
      </w:r>
      <w:r w:rsidR="00CF234E">
        <w:rPr>
          <w:b/>
          <w:sz w:val="28"/>
          <w:szCs w:val="28"/>
          <w:lang w:val="kk-KZ"/>
        </w:rPr>
        <w:t>байқау</w:t>
      </w:r>
      <w:r>
        <w:rPr>
          <w:b/>
          <w:sz w:val="28"/>
          <w:szCs w:val="28"/>
          <w:lang w:val="kk-KZ"/>
        </w:rPr>
        <w:t>д</w:t>
      </w:r>
      <w:r w:rsidR="00FA2A1C">
        <w:rPr>
          <w:b/>
          <w:sz w:val="28"/>
          <w:szCs w:val="28"/>
          <w:lang w:val="kk-KZ"/>
        </w:rPr>
        <w:t xml:space="preserve">ы </w:t>
      </w:r>
      <w:r w:rsidR="00FA2A1C" w:rsidRPr="00220D68">
        <w:rPr>
          <w:b/>
          <w:sz w:val="28"/>
          <w:szCs w:val="28"/>
          <w:lang w:val="kk-KZ"/>
        </w:rPr>
        <w:t>ұйымдастыруға байланысты қызметі:</w:t>
      </w:r>
    </w:p>
    <w:p w:rsidR="00EB3368" w:rsidRPr="00220D68" w:rsidRDefault="00EB3368" w:rsidP="00D4098E">
      <w:pPr>
        <w:ind w:firstLine="567"/>
        <w:jc w:val="both"/>
        <w:rPr>
          <w:b/>
          <w:sz w:val="28"/>
          <w:szCs w:val="28"/>
          <w:lang w:val="kk-KZ"/>
        </w:rPr>
      </w:pP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.5.1.</w:t>
      </w:r>
      <w:r w:rsidR="001003E5">
        <w:rPr>
          <w:sz w:val="28"/>
          <w:szCs w:val="28"/>
          <w:lang w:val="kk-KZ"/>
        </w:rPr>
        <w:t xml:space="preserve"> </w:t>
      </w:r>
      <w:r w:rsidR="00CF234E">
        <w:rPr>
          <w:sz w:val="28"/>
          <w:szCs w:val="28"/>
          <w:lang w:val="kk-KZ"/>
        </w:rPr>
        <w:t>Байқау</w:t>
      </w:r>
      <w:r w:rsidR="001B0117">
        <w:rPr>
          <w:sz w:val="28"/>
          <w:szCs w:val="28"/>
          <w:lang w:val="kk-KZ"/>
        </w:rPr>
        <w:t>дың</w:t>
      </w:r>
      <w:r w:rsidR="00FA2A1C" w:rsidRPr="00220D68">
        <w:rPr>
          <w:sz w:val="28"/>
          <w:szCs w:val="28"/>
          <w:lang w:val="kk-KZ"/>
        </w:rPr>
        <w:t xml:space="preserve"> өтетін орнын және бағдарламаларды бекітеді;</w:t>
      </w:r>
    </w:p>
    <w:p w:rsidR="00FA2A1C" w:rsidRPr="00220D6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.5.2.</w:t>
      </w:r>
      <w:r w:rsidR="001003E5">
        <w:rPr>
          <w:sz w:val="28"/>
          <w:szCs w:val="28"/>
          <w:lang w:val="kk-KZ"/>
        </w:rPr>
        <w:t xml:space="preserve"> </w:t>
      </w:r>
      <w:r w:rsidR="00CF234E">
        <w:rPr>
          <w:sz w:val="28"/>
          <w:szCs w:val="28"/>
          <w:lang w:val="kk-KZ"/>
        </w:rPr>
        <w:t>Байқау</w:t>
      </w:r>
      <w:r w:rsidR="00FA2A1C" w:rsidRPr="00220D68">
        <w:rPr>
          <w:sz w:val="28"/>
          <w:szCs w:val="28"/>
          <w:lang w:val="kk-KZ"/>
        </w:rPr>
        <w:t xml:space="preserve"> өтетін орынды</w:t>
      </w:r>
      <w:r w:rsidR="00FA2A1C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>таңдағанда ғимараттың төмендегідей талаптарға сай болуын анықтайды:</w:t>
      </w:r>
    </w:p>
    <w:p w:rsidR="00FA2A1C" w:rsidRPr="00220D68" w:rsidRDefault="00FA2A1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220D68">
        <w:rPr>
          <w:sz w:val="28"/>
          <w:szCs w:val="28"/>
          <w:lang w:val="kk-KZ"/>
        </w:rPr>
        <w:t>әрбір құзы</w:t>
      </w:r>
      <w:r w:rsidR="00A5687F">
        <w:rPr>
          <w:sz w:val="28"/>
          <w:szCs w:val="28"/>
          <w:lang w:val="kk-KZ"/>
        </w:rPr>
        <w:t>реттіліктің инфрақұрылым беті</w:t>
      </w:r>
      <w:r w:rsidRPr="00220D68">
        <w:rPr>
          <w:sz w:val="28"/>
          <w:szCs w:val="28"/>
          <w:lang w:val="kk-KZ"/>
        </w:rPr>
        <w:t xml:space="preserve"> мен техникалық сипаттамасына сәйкес </w:t>
      </w:r>
      <w:r w:rsidR="00CF234E">
        <w:rPr>
          <w:sz w:val="28"/>
          <w:szCs w:val="28"/>
          <w:lang w:val="kk-KZ"/>
        </w:rPr>
        <w:t>байқау</w:t>
      </w:r>
      <w:r w:rsidRPr="00220D68">
        <w:rPr>
          <w:sz w:val="28"/>
          <w:szCs w:val="28"/>
          <w:lang w:val="kk-KZ"/>
        </w:rPr>
        <w:t xml:space="preserve"> өткізуге қажетті негізгі және қосымша жабдықтарды орналастырып, өткізетін орын;</w:t>
      </w:r>
    </w:p>
    <w:p w:rsidR="00FA2A1C" w:rsidRPr="00220D68" w:rsidRDefault="00FA2A1C" w:rsidP="00D4098E">
      <w:pPr>
        <w:ind w:firstLine="567"/>
        <w:jc w:val="both"/>
        <w:rPr>
          <w:sz w:val="28"/>
          <w:szCs w:val="28"/>
          <w:lang w:val="kk-KZ"/>
        </w:rPr>
      </w:pPr>
      <w:r w:rsidRPr="00220D68">
        <w:rPr>
          <w:sz w:val="28"/>
          <w:szCs w:val="28"/>
          <w:lang w:val="kk-KZ"/>
        </w:rPr>
        <w:t>-</w:t>
      </w:r>
      <w:r w:rsidR="00CF234E">
        <w:rPr>
          <w:sz w:val="28"/>
          <w:szCs w:val="28"/>
          <w:lang w:val="kk-KZ"/>
        </w:rPr>
        <w:t>байқау</w:t>
      </w:r>
      <w:r w:rsidR="00C42D7C">
        <w:rPr>
          <w:sz w:val="28"/>
          <w:szCs w:val="28"/>
          <w:lang w:val="kk-KZ"/>
        </w:rPr>
        <w:t>ғ</w:t>
      </w:r>
      <w:r w:rsidRPr="00220D68">
        <w:rPr>
          <w:sz w:val="28"/>
          <w:szCs w:val="28"/>
          <w:lang w:val="kk-KZ"/>
        </w:rPr>
        <w:t>а байланысты ресми шараларды ұйымдастыруға қажетті орын;</w:t>
      </w:r>
    </w:p>
    <w:p w:rsidR="00FA2A1C" w:rsidRPr="006C4D0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6C4D08">
        <w:rPr>
          <w:sz w:val="28"/>
          <w:szCs w:val="28"/>
          <w:lang w:val="kk-KZ"/>
        </w:rPr>
        <w:t>.5.3.</w:t>
      </w:r>
      <w:r w:rsidR="001003E5">
        <w:rPr>
          <w:sz w:val="28"/>
          <w:szCs w:val="28"/>
          <w:lang w:val="kk-KZ"/>
        </w:rPr>
        <w:t xml:space="preserve"> </w:t>
      </w:r>
      <w:r w:rsidR="00FA2A1C" w:rsidRPr="006C4D08">
        <w:rPr>
          <w:sz w:val="28"/>
          <w:szCs w:val="28"/>
          <w:lang w:val="kk-KZ"/>
        </w:rPr>
        <w:t>Әрбір құз</w:t>
      </w:r>
      <w:r w:rsidR="003C4409">
        <w:rPr>
          <w:sz w:val="28"/>
          <w:szCs w:val="28"/>
          <w:lang w:val="kk-KZ"/>
        </w:rPr>
        <w:t>ыреттіліктің тапсырмаларын</w:t>
      </w:r>
      <w:r w:rsidR="00FA2A1C" w:rsidRPr="006C4D08">
        <w:rPr>
          <w:sz w:val="28"/>
          <w:szCs w:val="28"/>
          <w:lang w:val="kk-KZ"/>
        </w:rPr>
        <w:t xml:space="preserve"> бекітеді.</w:t>
      </w:r>
    </w:p>
    <w:p w:rsidR="00FA2A1C" w:rsidRPr="006C4D08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6C4D08">
        <w:rPr>
          <w:sz w:val="28"/>
          <w:szCs w:val="28"/>
          <w:lang w:val="kk-KZ"/>
        </w:rPr>
        <w:t>.5.4.</w:t>
      </w:r>
      <w:r w:rsidR="001003E5">
        <w:rPr>
          <w:sz w:val="28"/>
          <w:szCs w:val="28"/>
          <w:lang w:val="kk-KZ"/>
        </w:rPr>
        <w:t xml:space="preserve"> </w:t>
      </w:r>
      <w:r w:rsidR="00CF234E">
        <w:rPr>
          <w:sz w:val="28"/>
          <w:szCs w:val="28"/>
          <w:lang w:val="kk-KZ"/>
        </w:rPr>
        <w:t>Байқау</w:t>
      </w:r>
      <w:r>
        <w:rPr>
          <w:sz w:val="28"/>
          <w:szCs w:val="28"/>
          <w:lang w:val="kk-KZ"/>
        </w:rPr>
        <w:t>д</w:t>
      </w:r>
      <w:r w:rsidR="00FA2A1C">
        <w:rPr>
          <w:sz w:val="28"/>
          <w:szCs w:val="28"/>
          <w:lang w:val="kk-KZ"/>
        </w:rPr>
        <w:t>ы</w:t>
      </w:r>
      <w:r w:rsidR="00FA2A1C" w:rsidRPr="006C4D08">
        <w:rPr>
          <w:sz w:val="28"/>
          <w:szCs w:val="28"/>
          <w:lang w:val="kk-KZ"/>
        </w:rPr>
        <w:t xml:space="preserve"> өткізу жоспарын, оның өту бағдарламасын, өту орнын безендіру мен медиа жоспарын, марапаттар санын бекітеді.</w:t>
      </w:r>
    </w:p>
    <w:p w:rsidR="00FA2A1C" w:rsidRDefault="00C42D7C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6C4D08">
        <w:rPr>
          <w:sz w:val="28"/>
          <w:szCs w:val="28"/>
          <w:lang w:val="kk-KZ"/>
        </w:rPr>
        <w:t>.5.5.</w:t>
      </w:r>
      <w:r w:rsidR="001003E5">
        <w:rPr>
          <w:sz w:val="28"/>
          <w:szCs w:val="28"/>
          <w:lang w:val="kk-KZ"/>
        </w:rPr>
        <w:t xml:space="preserve"> </w:t>
      </w:r>
      <w:r w:rsidR="00075E5B">
        <w:rPr>
          <w:sz w:val="28"/>
          <w:szCs w:val="28"/>
          <w:lang w:val="kk-KZ"/>
        </w:rPr>
        <w:t>Құзы</w:t>
      </w:r>
      <w:r>
        <w:rPr>
          <w:sz w:val="28"/>
          <w:szCs w:val="28"/>
          <w:lang w:val="kk-KZ"/>
        </w:rPr>
        <w:t>реттіліктер бойынша сарапшылар</w:t>
      </w:r>
      <w:r w:rsidR="00FA2A1C" w:rsidRPr="006C4D08">
        <w:rPr>
          <w:sz w:val="28"/>
          <w:szCs w:val="28"/>
          <w:lang w:val="kk-KZ"/>
        </w:rPr>
        <w:t xml:space="preserve"> топтарының және бас сарапшылардың құрамын бекітеді.</w:t>
      </w:r>
    </w:p>
    <w:p w:rsidR="00EB3368" w:rsidRPr="006C4D08" w:rsidRDefault="00EB3368" w:rsidP="00D4098E">
      <w:pPr>
        <w:ind w:firstLine="567"/>
        <w:jc w:val="both"/>
        <w:rPr>
          <w:sz w:val="28"/>
          <w:szCs w:val="28"/>
          <w:lang w:val="kk-KZ"/>
        </w:rPr>
      </w:pPr>
    </w:p>
    <w:p w:rsidR="00FA2A1C" w:rsidRDefault="00C42D7C" w:rsidP="00EB3368">
      <w:pPr>
        <w:shd w:val="clear" w:color="auto" w:fill="FFFFFF" w:themeFill="background1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</w:t>
      </w:r>
      <w:r w:rsidR="00FA2A1C" w:rsidRPr="006C4D08">
        <w:rPr>
          <w:b/>
          <w:sz w:val="28"/>
          <w:szCs w:val="28"/>
          <w:lang w:val="kk-KZ"/>
        </w:rPr>
        <w:t xml:space="preserve">.6.Ұйымдастыру комитетінің </w:t>
      </w:r>
      <w:r w:rsidR="00CF234E">
        <w:rPr>
          <w:b/>
          <w:sz w:val="28"/>
          <w:szCs w:val="28"/>
          <w:lang w:val="kk-KZ"/>
        </w:rPr>
        <w:t>байқау</w:t>
      </w:r>
      <w:r>
        <w:rPr>
          <w:b/>
          <w:sz w:val="28"/>
          <w:szCs w:val="28"/>
          <w:lang w:val="kk-KZ"/>
        </w:rPr>
        <w:t>д</w:t>
      </w:r>
      <w:r w:rsidR="00FA2A1C">
        <w:rPr>
          <w:b/>
          <w:sz w:val="28"/>
          <w:szCs w:val="28"/>
          <w:lang w:val="kk-KZ"/>
        </w:rPr>
        <w:t>ы</w:t>
      </w:r>
      <w:r w:rsidR="00FA2A1C" w:rsidRPr="006C4D08">
        <w:rPr>
          <w:b/>
          <w:sz w:val="28"/>
          <w:szCs w:val="28"/>
          <w:lang w:val="kk-KZ"/>
        </w:rPr>
        <w:t xml:space="preserve"> өткізу кезіндегі қызметі:</w:t>
      </w:r>
    </w:p>
    <w:p w:rsidR="00EB3368" w:rsidRPr="006C4D08" w:rsidRDefault="00EB3368" w:rsidP="00D4098E">
      <w:pPr>
        <w:shd w:val="clear" w:color="auto" w:fill="FFFFFF" w:themeFill="background1"/>
        <w:ind w:firstLine="567"/>
        <w:jc w:val="both"/>
        <w:rPr>
          <w:b/>
          <w:sz w:val="28"/>
          <w:szCs w:val="28"/>
          <w:lang w:val="kk-KZ"/>
        </w:rPr>
      </w:pPr>
    </w:p>
    <w:p w:rsidR="00FA2A1C" w:rsidRPr="006C4D08" w:rsidRDefault="00C42D7C" w:rsidP="00D4098E">
      <w:pPr>
        <w:widowControl w:val="0"/>
        <w:shd w:val="clear" w:color="auto" w:fill="FFFFFF" w:themeFill="background1"/>
        <w:tabs>
          <w:tab w:val="left" w:pos="-3969"/>
        </w:tabs>
        <w:ind w:right="4" w:firstLine="567"/>
        <w:contextualSpacing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</w:t>
      </w:r>
      <w:r w:rsidR="00FA2A1C" w:rsidRPr="006C4D08">
        <w:rPr>
          <w:rFonts w:eastAsia="Calibri"/>
          <w:sz w:val="28"/>
          <w:szCs w:val="28"/>
          <w:lang w:val="kk-KZ"/>
        </w:rPr>
        <w:t>.6.1.</w:t>
      </w:r>
      <w:r w:rsidR="001003E5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Байқауға </w:t>
      </w:r>
      <w:r w:rsidR="00FA2A1C" w:rsidRPr="006C4D08">
        <w:rPr>
          <w:rFonts w:eastAsia="Calibri"/>
          <w:sz w:val="28"/>
          <w:szCs w:val="28"/>
          <w:lang w:val="kk-KZ"/>
        </w:rPr>
        <w:t>қатысушыларды</w:t>
      </w:r>
      <w:r>
        <w:rPr>
          <w:rFonts w:eastAsia="Calibri"/>
          <w:sz w:val="28"/>
          <w:szCs w:val="28"/>
          <w:lang w:val="kk-KZ"/>
        </w:rPr>
        <w:t>, с</w:t>
      </w:r>
      <w:r w:rsidR="00FA2A1C" w:rsidRPr="006C4D08">
        <w:rPr>
          <w:rFonts w:eastAsia="Calibri"/>
          <w:sz w:val="28"/>
          <w:szCs w:val="28"/>
          <w:lang w:val="kk-KZ"/>
        </w:rPr>
        <w:t xml:space="preserve">арапшыларды, еріктілер мен бизнес-серіктестерді тіркеуді ұйымдастыру. </w:t>
      </w:r>
    </w:p>
    <w:p w:rsidR="00FA2A1C" w:rsidRPr="006C4D08" w:rsidRDefault="00C42D7C" w:rsidP="00D4098E">
      <w:pPr>
        <w:widowControl w:val="0"/>
        <w:shd w:val="clear" w:color="auto" w:fill="FFFFFF" w:themeFill="background1"/>
        <w:tabs>
          <w:tab w:val="left" w:pos="426"/>
        </w:tabs>
        <w:ind w:right="4" w:firstLine="567"/>
        <w:contextualSpacing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</w:t>
      </w:r>
      <w:r w:rsidR="00FA2A1C" w:rsidRPr="006C4D08">
        <w:rPr>
          <w:rFonts w:eastAsia="Calibri"/>
          <w:sz w:val="28"/>
          <w:szCs w:val="28"/>
          <w:lang w:val="kk-KZ"/>
        </w:rPr>
        <w:t>.6.2.</w:t>
      </w:r>
      <w:r w:rsidR="001003E5">
        <w:rPr>
          <w:rFonts w:eastAsia="Calibri"/>
          <w:sz w:val="28"/>
          <w:szCs w:val="28"/>
          <w:lang w:val="kk-KZ"/>
        </w:rPr>
        <w:t xml:space="preserve"> </w:t>
      </w:r>
      <w:r w:rsidR="00FA2A1C" w:rsidRPr="006C4D08">
        <w:rPr>
          <w:rFonts w:eastAsia="Calibri"/>
          <w:sz w:val="28"/>
          <w:szCs w:val="28"/>
          <w:lang w:val="kk-KZ"/>
        </w:rPr>
        <w:t xml:space="preserve">Шараны өткізуде қауіпсіздікті қамтамасыз ету: полиция кезекшілігі, медициналық персонал, өрт қызметі, басқа да қажетті қызметтерді тарту. </w:t>
      </w:r>
    </w:p>
    <w:p w:rsidR="00FA2A1C" w:rsidRPr="006C4D08" w:rsidRDefault="00C42D7C" w:rsidP="00D4098E">
      <w:pPr>
        <w:widowControl w:val="0"/>
        <w:shd w:val="clear" w:color="auto" w:fill="FFFFFF" w:themeFill="background1"/>
        <w:tabs>
          <w:tab w:val="left" w:pos="426"/>
        </w:tabs>
        <w:ind w:right="4" w:firstLine="567"/>
        <w:contextualSpacing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</w:t>
      </w:r>
      <w:r w:rsidR="00FA2A1C" w:rsidRPr="006C4D08">
        <w:rPr>
          <w:rFonts w:eastAsia="Calibri"/>
          <w:sz w:val="28"/>
          <w:szCs w:val="28"/>
          <w:lang w:val="kk-KZ"/>
        </w:rPr>
        <w:t>.6.3.</w:t>
      </w:r>
      <w:r w:rsidR="001003E5">
        <w:rPr>
          <w:rFonts w:eastAsia="Calibri"/>
          <w:sz w:val="28"/>
          <w:szCs w:val="28"/>
          <w:lang w:val="kk-KZ"/>
        </w:rPr>
        <w:t xml:space="preserve"> </w:t>
      </w:r>
      <w:r w:rsidR="00CF234E">
        <w:rPr>
          <w:rFonts w:eastAsia="Calibri"/>
          <w:sz w:val="28"/>
          <w:szCs w:val="28"/>
          <w:lang w:val="kk-KZ"/>
        </w:rPr>
        <w:t>Байқау</w:t>
      </w:r>
      <w:r w:rsidR="00FA2A1C">
        <w:rPr>
          <w:rFonts w:eastAsia="Calibri"/>
          <w:sz w:val="28"/>
          <w:szCs w:val="28"/>
          <w:lang w:val="kk-KZ"/>
        </w:rPr>
        <w:t xml:space="preserve"> </w:t>
      </w:r>
      <w:r w:rsidR="00FA2A1C" w:rsidRPr="006C4D08">
        <w:rPr>
          <w:rFonts w:eastAsia="Calibri"/>
          <w:sz w:val="28"/>
          <w:szCs w:val="28"/>
          <w:lang w:val="kk-KZ"/>
        </w:rPr>
        <w:t>өткізу орындарында техникалық қызметкерлердің кезекшілігін қамтамасыз ету (бұзылу және істен шығулар жағ</w:t>
      </w:r>
      <w:r w:rsidR="00BE6F4F">
        <w:rPr>
          <w:rFonts w:eastAsia="Calibri"/>
          <w:sz w:val="28"/>
          <w:szCs w:val="28"/>
          <w:lang w:val="kk-KZ"/>
        </w:rPr>
        <w:t>дайларының болуымен байланысты).</w:t>
      </w:r>
      <w:r w:rsidR="00FA2A1C" w:rsidRPr="006C4D08">
        <w:rPr>
          <w:rFonts w:eastAsia="Calibri"/>
          <w:sz w:val="28"/>
          <w:szCs w:val="28"/>
          <w:lang w:val="kk-KZ"/>
        </w:rPr>
        <w:t xml:space="preserve"> </w:t>
      </w:r>
    </w:p>
    <w:p w:rsidR="00FA2A1C" w:rsidRPr="006C4D08" w:rsidRDefault="00C42D7C" w:rsidP="00D4098E">
      <w:pPr>
        <w:widowControl w:val="0"/>
        <w:shd w:val="clear" w:color="auto" w:fill="FFFFFF" w:themeFill="background1"/>
        <w:tabs>
          <w:tab w:val="left" w:pos="426"/>
        </w:tabs>
        <w:ind w:right="4" w:firstLine="567"/>
        <w:contextualSpacing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</w:t>
      </w:r>
      <w:r w:rsidR="00FA2A1C" w:rsidRPr="006C4D08">
        <w:rPr>
          <w:rFonts w:eastAsia="Calibri"/>
          <w:sz w:val="28"/>
          <w:szCs w:val="28"/>
          <w:lang w:val="kk-KZ"/>
        </w:rPr>
        <w:t>.6.4.</w:t>
      </w:r>
      <w:r w:rsidR="001003E5">
        <w:rPr>
          <w:rFonts w:eastAsia="Calibri"/>
          <w:sz w:val="28"/>
          <w:szCs w:val="28"/>
          <w:lang w:val="kk-KZ"/>
        </w:rPr>
        <w:t xml:space="preserve"> </w:t>
      </w:r>
      <w:r w:rsidR="00FA2A1C" w:rsidRPr="006C4D08">
        <w:rPr>
          <w:rFonts w:eastAsia="Calibri"/>
          <w:sz w:val="28"/>
          <w:szCs w:val="28"/>
          <w:lang w:val="kk-KZ"/>
        </w:rPr>
        <w:t>Ғимараттарды пайдалануға берілуін және коммуналдық қызмет көрсетілуін, тазалық жұмыстарын жүргізуді қамтамасыз ету; желдеткіш, кәріз, сумен қамсыздандыру, жылу жүйелерін</w:t>
      </w:r>
      <w:r w:rsidR="00BE6F4F">
        <w:rPr>
          <w:rFonts w:eastAsia="Calibri"/>
          <w:sz w:val="28"/>
          <w:szCs w:val="28"/>
          <w:lang w:val="kk-KZ"/>
        </w:rPr>
        <w:t>ің жұмыс істеуін қамтамасыз ету.</w:t>
      </w:r>
      <w:r w:rsidR="00FA2A1C" w:rsidRPr="006C4D08">
        <w:rPr>
          <w:rFonts w:eastAsia="Calibri"/>
          <w:sz w:val="28"/>
          <w:szCs w:val="28"/>
          <w:lang w:val="kk-KZ"/>
        </w:rPr>
        <w:t xml:space="preserve"> </w:t>
      </w:r>
    </w:p>
    <w:p w:rsidR="00FA2A1C" w:rsidRPr="006C4D08" w:rsidRDefault="00C42D7C" w:rsidP="00D4098E">
      <w:pPr>
        <w:widowControl w:val="0"/>
        <w:shd w:val="clear" w:color="auto" w:fill="FFFFFF" w:themeFill="background1"/>
        <w:tabs>
          <w:tab w:val="left" w:pos="426"/>
        </w:tabs>
        <w:ind w:right="4" w:firstLine="567"/>
        <w:contextualSpacing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3</w:t>
      </w:r>
      <w:r w:rsidR="00FA2A1C" w:rsidRPr="006C4D08">
        <w:rPr>
          <w:rFonts w:eastAsia="Calibri"/>
          <w:sz w:val="28"/>
          <w:szCs w:val="28"/>
          <w:lang w:val="kk-KZ"/>
        </w:rPr>
        <w:t>.6.5.</w:t>
      </w:r>
      <w:r w:rsidR="001003E5">
        <w:rPr>
          <w:rFonts w:eastAsia="Calibri"/>
          <w:sz w:val="28"/>
          <w:szCs w:val="28"/>
          <w:lang w:val="kk-KZ"/>
        </w:rPr>
        <w:t xml:space="preserve"> </w:t>
      </w:r>
      <w:r w:rsidR="00CF234E">
        <w:rPr>
          <w:rFonts w:eastAsia="Calibri"/>
          <w:sz w:val="28"/>
          <w:szCs w:val="28"/>
          <w:lang w:val="kk-KZ"/>
        </w:rPr>
        <w:t>Байқау</w:t>
      </w:r>
      <w:r w:rsidR="00FA2A1C" w:rsidRPr="006C4D08">
        <w:rPr>
          <w:rFonts w:eastAsia="Calibri"/>
          <w:sz w:val="28"/>
          <w:szCs w:val="28"/>
          <w:lang w:val="kk-KZ"/>
        </w:rPr>
        <w:t xml:space="preserve"> көрермендері мен оның қатысушыларының ғимаратқа </w:t>
      </w:r>
      <w:r w:rsidR="00FA2A1C" w:rsidRPr="006C4D08">
        <w:rPr>
          <w:rFonts w:eastAsia="Calibri"/>
          <w:sz w:val="28"/>
          <w:szCs w:val="28"/>
          <w:lang w:val="kk-KZ"/>
        </w:rPr>
        <w:lastRenderedPageBreak/>
        <w:t xml:space="preserve">кедергісіз кіруі мен шығуын ұйымдастыру. </w:t>
      </w:r>
    </w:p>
    <w:p w:rsidR="00BE6F4F" w:rsidRDefault="00C42D7C" w:rsidP="00D4098E">
      <w:pPr>
        <w:shd w:val="clear" w:color="auto" w:fill="FFFFFF" w:themeFill="background1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6C4D08">
        <w:rPr>
          <w:sz w:val="28"/>
          <w:szCs w:val="28"/>
          <w:lang w:val="kk-KZ"/>
        </w:rPr>
        <w:t>.6.6.</w:t>
      </w:r>
      <w:r w:rsidR="00BE6F4F">
        <w:rPr>
          <w:sz w:val="28"/>
          <w:szCs w:val="28"/>
          <w:lang w:val="kk-KZ"/>
        </w:rPr>
        <w:t xml:space="preserve"> Байқау тапсырмаларына сәйкес қажетті материалдармен қамтамасыз ету.</w:t>
      </w:r>
    </w:p>
    <w:p w:rsidR="00BE6F4F" w:rsidRPr="006C4D08" w:rsidRDefault="00C42D7C" w:rsidP="00D4098E">
      <w:pPr>
        <w:shd w:val="clear" w:color="auto" w:fill="FFFFFF" w:themeFill="background1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FA2A1C" w:rsidRPr="006C4D08">
        <w:rPr>
          <w:sz w:val="28"/>
          <w:szCs w:val="28"/>
          <w:lang w:val="kk-KZ"/>
        </w:rPr>
        <w:t>.6.7.</w:t>
      </w:r>
      <w:r w:rsidR="00BE6F4F" w:rsidRPr="00BE6F4F">
        <w:rPr>
          <w:sz w:val="28"/>
          <w:szCs w:val="28"/>
          <w:lang w:val="kk-KZ"/>
        </w:rPr>
        <w:t xml:space="preserve"> </w:t>
      </w:r>
      <w:r w:rsidR="00BE6F4F">
        <w:rPr>
          <w:sz w:val="28"/>
          <w:szCs w:val="28"/>
          <w:lang w:val="kk-KZ"/>
        </w:rPr>
        <w:t>Байқау</w:t>
      </w:r>
      <w:r w:rsidR="00BE6F4F" w:rsidRPr="006C4D08">
        <w:rPr>
          <w:sz w:val="28"/>
          <w:szCs w:val="28"/>
          <w:lang w:val="kk-KZ"/>
        </w:rPr>
        <w:t xml:space="preserve"> жеңімпаздарын мар</w:t>
      </w:r>
      <w:r w:rsidR="00BE6F4F">
        <w:rPr>
          <w:sz w:val="28"/>
          <w:szCs w:val="28"/>
          <w:lang w:val="kk-KZ"/>
        </w:rPr>
        <w:t>апаттауды ұйымдастыру.</w:t>
      </w:r>
    </w:p>
    <w:p w:rsidR="00FA2A1C" w:rsidRPr="006C4D08" w:rsidRDefault="00BE6F4F" w:rsidP="00D4098E">
      <w:pPr>
        <w:shd w:val="clear" w:color="auto" w:fill="FFFFFF" w:themeFill="background1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3.6.8. </w:t>
      </w:r>
      <w:r w:rsidR="00CF234E">
        <w:rPr>
          <w:sz w:val="28"/>
          <w:szCs w:val="28"/>
          <w:lang w:val="kk-KZ"/>
        </w:rPr>
        <w:t>Байқау</w:t>
      </w:r>
      <w:r w:rsidR="00A5687F">
        <w:rPr>
          <w:sz w:val="28"/>
          <w:szCs w:val="28"/>
          <w:lang w:val="kk-KZ"/>
        </w:rPr>
        <w:t>д</w:t>
      </w:r>
      <w:r w:rsidR="00FA2A1C" w:rsidRPr="006C4D08">
        <w:rPr>
          <w:sz w:val="28"/>
          <w:szCs w:val="28"/>
          <w:lang w:val="kk-KZ"/>
        </w:rPr>
        <w:t>ың қорытындысы бойынша бұқаралық ақпарат құралдарына хабарламалар беріп, материалдарды білім ұйымдары, жергілікті және орталық ресми интернет – ресурстарына орналастырады.</w:t>
      </w:r>
    </w:p>
    <w:p w:rsidR="00BE6F4F" w:rsidRDefault="00BE6F4F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FA2A1C" w:rsidRDefault="00BE6F4F" w:rsidP="00D4098E">
      <w:pPr>
        <w:ind w:firstLine="567"/>
        <w:jc w:val="center"/>
        <w:rPr>
          <w:b/>
          <w:sz w:val="28"/>
          <w:szCs w:val="28"/>
          <w:lang w:val="kk-KZ"/>
        </w:rPr>
      </w:pPr>
      <w:r w:rsidRPr="00BE6F4F">
        <w:rPr>
          <w:b/>
          <w:sz w:val="28"/>
          <w:szCs w:val="28"/>
          <w:lang w:val="kk-KZ"/>
        </w:rPr>
        <w:t>IV</w:t>
      </w:r>
      <w:r w:rsidR="00FA2A1C" w:rsidRPr="006C4D08">
        <w:rPr>
          <w:b/>
          <w:sz w:val="28"/>
          <w:szCs w:val="28"/>
          <w:lang w:val="kk-KZ"/>
        </w:rPr>
        <w:t xml:space="preserve">. </w:t>
      </w:r>
      <w:r w:rsidR="00CF234E">
        <w:rPr>
          <w:b/>
          <w:sz w:val="28"/>
          <w:szCs w:val="28"/>
          <w:lang w:val="kk-KZ"/>
        </w:rPr>
        <w:t>Байқау</w:t>
      </w:r>
      <w:r w:rsidR="00FA2A1C" w:rsidRPr="006C4D08">
        <w:rPr>
          <w:b/>
          <w:sz w:val="28"/>
          <w:szCs w:val="28"/>
          <w:lang w:val="kk-KZ"/>
        </w:rPr>
        <w:t xml:space="preserve"> қатысушыларына қойылатын талаптар:</w:t>
      </w:r>
    </w:p>
    <w:p w:rsidR="00BE6F4F" w:rsidRPr="006C4D08" w:rsidRDefault="00BE6F4F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FA2A1C" w:rsidRPr="006C4D0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FA2A1C" w:rsidRPr="006C4D08">
        <w:rPr>
          <w:sz w:val="28"/>
          <w:szCs w:val="28"/>
          <w:lang w:val="kk-KZ"/>
        </w:rPr>
        <w:t>.1.</w:t>
      </w:r>
      <w:r w:rsidR="001003E5">
        <w:rPr>
          <w:sz w:val="28"/>
          <w:szCs w:val="28"/>
          <w:lang w:val="kk-KZ"/>
        </w:rPr>
        <w:t xml:space="preserve"> </w:t>
      </w:r>
      <w:r w:rsidR="00402C70">
        <w:rPr>
          <w:sz w:val="28"/>
          <w:szCs w:val="28"/>
          <w:lang w:val="kk-KZ"/>
        </w:rPr>
        <w:t>Байқауға ә</w:t>
      </w:r>
      <w:r w:rsidR="00FA2A1C" w:rsidRPr="006C4D08">
        <w:rPr>
          <w:sz w:val="28"/>
          <w:szCs w:val="28"/>
          <w:lang w:val="kk-KZ"/>
        </w:rPr>
        <w:t xml:space="preserve">рбір құзыреттілік бойынша </w:t>
      </w:r>
      <w:r w:rsidR="00402C70">
        <w:rPr>
          <w:sz w:val="28"/>
          <w:szCs w:val="28"/>
          <w:lang w:val="kk-KZ"/>
        </w:rPr>
        <w:t>техникалық және кәсіптік білім беру ұйымынан</w:t>
      </w:r>
      <w:r w:rsidR="00674E51">
        <w:rPr>
          <w:sz w:val="28"/>
          <w:szCs w:val="28"/>
          <w:lang w:val="kk-KZ"/>
        </w:rPr>
        <w:t xml:space="preserve"> тек 1 </w:t>
      </w:r>
      <w:r w:rsidR="006A14E6">
        <w:rPr>
          <w:sz w:val="28"/>
          <w:szCs w:val="28"/>
          <w:lang w:val="kk-KZ"/>
        </w:rPr>
        <w:t>адам</w:t>
      </w:r>
      <w:r w:rsidR="00674E51">
        <w:rPr>
          <w:sz w:val="28"/>
          <w:szCs w:val="28"/>
          <w:lang w:val="kk-KZ"/>
        </w:rPr>
        <w:t xml:space="preserve"> </w:t>
      </w:r>
      <w:r w:rsidR="00402C70">
        <w:rPr>
          <w:sz w:val="28"/>
          <w:szCs w:val="28"/>
          <w:lang w:val="kk-KZ"/>
        </w:rPr>
        <w:t xml:space="preserve">ғана </w:t>
      </w:r>
      <w:r w:rsidR="00674E51">
        <w:rPr>
          <w:sz w:val="28"/>
          <w:szCs w:val="28"/>
          <w:lang w:val="kk-KZ"/>
        </w:rPr>
        <w:t>қатыса</w:t>
      </w:r>
      <w:r w:rsidR="00890AD6">
        <w:rPr>
          <w:sz w:val="28"/>
          <w:szCs w:val="28"/>
          <w:lang w:val="kk-KZ"/>
        </w:rPr>
        <w:t xml:space="preserve"> ала</w:t>
      </w:r>
      <w:r w:rsidR="00674E51">
        <w:rPr>
          <w:sz w:val="28"/>
          <w:szCs w:val="28"/>
          <w:lang w:val="kk-KZ"/>
        </w:rPr>
        <w:t>ды.</w:t>
      </w:r>
    </w:p>
    <w:p w:rsidR="00FA2A1C" w:rsidRPr="00220D68" w:rsidRDefault="00674E5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FA2A1C" w:rsidRPr="00220D68">
        <w:rPr>
          <w:sz w:val="28"/>
          <w:szCs w:val="28"/>
          <w:lang w:val="kk-KZ"/>
        </w:rPr>
        <w:t>.</w:t>
      </w:r>
      <w:r w:rsidR="00FA2A1C">
        <w:rPr>
          <w:sz w:val="28"/>
          <w:szCs w:val="28"/>
          <w:lang w:val="kk-KZ"/>
        </w:rPr>
        <w:t>2</w:t>
      </w:r>
      <w:r w:rsidR="00FA2A1C" w:rsidRPr="00220D68">
        <w:rPr>
          <w:sz w:val="28"/>
          <w:szCs w:val="28"/>
          <w:lang w:val="kk-KZ"/>
        </w:rPr>
        <w:t>.</w:t>
      </w:r>
      <w:r w:rsidR="001003E5">
        <w:rPr>
          <w:sz w:val="28"/>
          <w:szCs w:val="28"/>
          <w:lang w:val="kk-KZ"/>
        </w:rPr>
        <w:t xml:space="preserve"> </w:t>
      </w:r>
      <w:r w:rsidR="00FA2A1C" w:rsidRPr="00220D68">
        <w:rPr>
          <w:sz w:val="28"/>
          <w:szCs w:val="28"/>
          <w:lang w:val="kk-KZ"/>
        </w:rPr>
        <w:t>Барлық қатысушыларда жеке басын куәландыру құжаттары болуы міндетті.</w:t>
      </w:r>
    </w:p>
    <w:p w:rsidR="00BE6F4F" w:rsidRDefault="00674E5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FA2A1C" w:rsidRPr="00220D6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3</w:t>
      </w:r>
      <w:r w:rsidR="00FA2A1C" w:rsidRPr="00220D68">
        <w:rPr>
          <w:sz w:val="28"/>
          <w:szCs w:val="28"/>
          <w:lang w:val="kk-KZ"/>
        </w:rPr>
        <w:t>.</w:t>
      </w:r>
      <w:r w:rsidR="00A5687F">
        <w:rPr>
          <w:sz w:val="28"/>
          <w:szCs w:val="28"/>
          <w:lang w:val="kk-KZ"/>
        </w:rPr>
        <w:t xml:space="preserve"> Ә</w:t>
      </w:r>
      <w:r w:rsidR="00BE6F4F">
        <w:rPr>
          <w:sz w:val="28"/>
          <w:szCs w:val="28"/>
          <w:lang w:val="kk-KZ"/>
        </w:rPr>
        <w:t>рбір қатысушыда арнайы киімі мен жеке бас қауіпсіздігі құралы болуы қажет.</w:t>
      </w:r>
    </w:p>
    <w:p w:rsidR="006A14E6" w:rsidRDefault="00674E5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4.4</w:t>
      </w:r>
      <w:r w:rsidR="00FA2A1C">
        <w:rPr>
          <w:sz w:val="28"/>
          <w:szCs w:val="28"/>
          <w:lang w:val="kk-KZ"/>
        </w:rPr>
        <w:t>.</w:t>
      </w:r>
      <w:r w:rsidR="006A14E6" w:rsidRPr="006A14E6">
        <w:rPr>
          <w:lang w:val="kk-KZ"/>
        </w:rPr>
        <w:t xml:space="preserve"> </w:t>
      </w:r>
      <w:r w:rsidR="001003E5">
        <w:rPr>
          <w:lang w:val="kk-KZ"/>
        </w:rPr>
        <w:t xml:space="preserve"> </w:t>
      </w:r>
      <w:r w:rsidR="006A14E6" w:rsidRPr="006A14E6">
        <w:rPr>
          <w:sz w:val="28"/>
          <w:szCs w:val="28"/>
          <w:lang w:val="kk-KZ"/>
        </w:rPr>
        <w:t>Әрбір қатысушыда</w:t>
      </w:r>
      <w:r w:rsidR="00890AD6">
        <w:rPr>
          <w:sz w:val="28"/>
          <w:szCs w:val="28"/>
          <w:lang w:val="kk-KZ"/>
        </w:rPr>
        <w:t xml:space="preserve"> құзы</w:t>
      </w:r>
      <w:r w:rsidR="006A14E6">
        <w:rPr>
          <w:sz w:val="28"/>
          <w:szCs w:val="28"/>
          <w:lang w:val="kk-KZ"/>
        </w:rPr>
        <w:t xml:space="preserve">реттіліктің инфрақұрылымды бетіне сәйкес </w:t>
      </w:r>
      <w:r w:rsidR="006A14E6" w:rsidRPr="006A14E6">
        <w:rPr>
          <w:sz w:val="28"/>
          <w:szCs w:val="28"/>
          <w:lang w:val="kk-KZ"/>
        </w:rPr>
        <w:t>өзімен бірге құралдар мен материалдар</w:t>
      </w:r>
      <w:r w:rsidR="005E50D5" w:rsidRPr="005E50D5">
        <w:rPr>
          <w:sz w:val="28"/>
          <w:szCs w:val="28"/>
          <w:lang w:val="kk-KZ"/>
        </w:rPr>
        <w:t xml:space="preserve"> </w:t>
      </w:r>
      <w:r w:rsidR="005E50D5" w:rsidRPr="006A14E6">
        <w:rPr>
          <w:sz w:val="28"/>
          <w:szCs w:val="28"/>
          <w:lang w:val="kk-KZ"/>
        </w:rPr>
        <w:t>болуы қажет</w:t>
      </w:r>
      <w:r w:rsidR="005E50D5">
        <w:rPr>
          <w:sz w:val="28"/>
          <w:szCs w:val="28"/>
          <w:lang w:val="kk-KZ"/>
        </w:rPr>
        <w:t xml:space="preserve"> (алдын ала жіберіледі).</w:t>
      </w:r>
    </w:p>
    <w:p w:rsidR="00FA2A1C" w:rsidRDefault="005E50D5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4.5. </w:t>
      </w:r>
      <w:r w:rsidR="003C40B9">
        <w:rPr>
          <w:sz w:val="28"/>
          <w:szCs w:val="28"/>
          <w:lang w:val="kk-KZ"/>
        </w:rPr>
        <w:t xml:space="preserve">Ұйымдастыру комитетіне 1 </w:t>
      </w:r>
      <w:r w:rsidR="00441C8E">
        <w:rPr>
          <w:sz w:val="28"/>
          <w:szCs w:val="28"/>
          <w:lang w:val="kk-KZ"/>
        </w:rPr>
        <w:t>қосымша</w:t>
      </w:r>
      <w:r w:rsidR="00FA2A1C" w:rsidRPr="00220D68">
        <w:rPr>
          <w:sz w:val="28"/>
          <w:szCs w:val="28"/>
          <w:lang w:val="kk-KZ"/>
        </w:rPr>
        <w:t xml:space="preserve">ға сәйкес </w:t>
      </w:r>
      <w:r w:rsidR="003C40B9">
        <w:rPr>
          <w:sz w:val="28"/>
          <w:szCs w:val="28"/>
          <w:lang w:val="kk-KZ"/>
        </w:rPr>
        <w:t>өтінім</w:t>
      </w:r>
      <w:r w:rsidR="00FA2A1C" w:rsidRPr="00220D68">
        <w:rPr>
          <w:sz w:val="28"/>
          <w:szCs w:val="28"/>
          <w:lang w:val="kk-KZ"/>
        </w:rPr>
        <w:t xml:space="preserve"> тапсырылады</w:t>
      </w:r>
      <w:r w:rsidR="003C40B9">
        <w:rPr>
          <w:sz w:val="28"/>
          <w:szCs w:val="28"/>
          <w:lang w:val="kk-KZ"/>
        </w:rPr>
        <w:t>.</w:t>
      </w:r>
      <w:r w:rsidR="00FA2A1C" w:rsidRPr="00220D68">
        <w:rPr>
          <w:sz w:val="28"/>
          <w:szCs w:val="28"/>
          <w:lang w:val="kk-KZ"/>
        </w:rPr>
        <w:t xml:space="preserve"> </w:t>
      </w:r>
    </w:p>
    <w:p w:rsidR="00BE6F4F" w:rsidRDefault="00BE6F4F" w:rsidP="00D4098E">
      <w:pPr>
        <w:ind w:firstLine="567"/>
        <w:jc w:val="both"/>
        <w:rPr>
          <w:sz w:val="28"/>
          <w:szCs w:val="28"/>
          <w:lang w:val="kk-KZ"/>
        </w:rPr>
      </w:pPr>
    </w:p>
    <w:p w:rsidR="00BE6F4F" w:rsidRDefault="00BE6F4F" w:rsidP="00EB3368">
      <w:pPr>
        <w:ind w:firstLine="567"/>
        <w:jc w:val="center"/>
        <w:rPr>
          <w:b/>
          <w:sz w:val="28"/>
          <w:szCs w:val="28"/>
          <w:lang w:val="kk-KZ"/>
        </w:rPr>
      </w:pPr>
      <w:r w:rsidRPr="00220D68">
        <w:rPr>
          <w:b/>
          <w:sz w:val="28"/>
          <w:szCs w:val="28"/>
          <w:lang w:val="kk-KZ"/>
        </w:rPr>
        <w:t xml:space="preserve">V. </w:t>
      </w:r>
      <w:r>
        <w:rPr>
          <w:b/>
          <w:sz w:val="28"/>
          <w:szCs w:val="28"/>
          <w:lang w:val="kk-KZ"/>
        </w:rPr>
        <w:t>Байқау</w:t>
      </w:r>
      <w:r w:rsidRPr="00220D68">
        <w:rPr>
          <w:b/>
          <w:sz w:val="28"/>
          <w:szCs w:val="28"/>
          <w:lang w:val="kk-KZ"/>
        </w:rPr>
        <w:t xml:space="preserve"> тапсырмасының сипаттары:</w:t>
      </w:r>
    </w:p>
    <w:p w:rsidR="00EB3368" w:rsidRPr="00220D68" w:rsidRDefault="00EB3368" w:rsidP="00EB3368">
      <w:pPr>
        <w:ind w:firstLine="567"/>
        <w:jc w:val="center"/>
        <w:rPr>
          <w:b/>
          <w:sz w:val="28"/>
          <w:szCs w:val="28"/>
          <w:lang w:val="kk-KZ"/>
        </w:rPr>
      </w:pP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220D68">
        <w:rPr>
          <w:sz w:val="28"/>
          <w:szCs w:val="28"/>
          <w:lang w:val="kk-KZ"/>
        </w:rPr>
        <w:t>.1.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Қ</w:t>
      </w:r>
      <w:r w:rsidR="00441C8E">
        <w:rPr>
          <w:sz w:val="28"/>
          <w:szCs w:val="28"/>
          <w:lang w:val="kk-KZ"/>
        </w:rPr>
        <w:t>ұзы</w:t>
      </w:r>
      <w:r>
        <w:rPr>
          <w:sz w:val="28"/>
          <w:szCs w:val="28"/>
          <w:lang w:val="kk-KZ"/>
        </w:rPr>
        <w:t xml:space="preserve">реттіліктің </w:t>
      </w:r>
      <w:r w:rsidRPr="00220D68">
        <w:rPr>
          <w:sz w:val="28"/>
          <w:szCs w:val="28"/>
          <w:lang w:val="kk-KZ"/>
        </w:rPr>
        <w:t>атауы мен сипаты;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46190">
        <w:rPr>
          <w:sz w:val="28"/>
          <w:szCs w:val="28"/>
          <w:lang w:val="kk-KZ"/>
        </w:rPr>
        <w:t>.2.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М</w:t>
      </w:r>
      <w:r w:rsidRPr="00220D68">
        <w:rPr>
          <w:sz w:val="28"/>
          <w:szCs w:val="28"/>
          <w:lang w:val="kk-KZ"/>
        </w:rPr>
        <w:t xml:space="preserve">одульдердің атауы мен санын қосқанда </w:t>
      </w:r>
      <w:r>
        <w:rPr>
          <w:sz w:val="28"/>
          <w:szCs w:val="28"/>
          <w:lang w:val="kk-KZ"/>
        </w:rPr>
        <w:t>байқау тапсырмаларының</w:t>
      </w:r>
      <w:r w:rsidRPr="00220D68">
        <w:rPr>
          <w:sz w:val="28"/>
          <w:szCs w:val="28"/>
          <w:lang w:val="kk-KZ"/>
        </w:rPr>
        <w:t xml:space="preserve"> сипаты, тапсырманы орындауға берілетін уақыт;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220D68">
        <w:rPr>
          <w:sz w:val="28"/>
          <w:szCs w:val="28"/>
          <w:lang w:val="kk-KZ"/>
        </w:rPr>
        <w:t>.3.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айқау</w:t>
      </w:r>
      <w:r w:rsidR="00EF3F02">
        <w:rPr>
          <w:sz w:val="28"/>
          <w:szCs w:val="28"/>
          <w:lang w:val="kk-KZ"/>
        </w:rPr>
        <w:t xml:space="preserve"> жұмыстарын</w:t>
      </w:r>
      <w:r w:rsidRPr="00220D68">
        <w:rPr>
          <w:sz w:val="28"/>
          <w:szCs w:val="28"/>
          <w:lang w:val="kk-KZ"/>
        </w:rPr>
        <w:t xml:space="preserve"> бағалау критерийлері мен тәртібі;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46190">
        <w:rPr>
          <w:sz w:val="28"/>
          <w:szCs w:val="28"/>
          <w:lang w:val="kk-KZ"/>
        </w:rPr>
        <w:t>.4.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Ұ</w:t>
      </w:r>
      <w:r w:rsidRPr="00220D68">
        <w:rPr>
          <w:sz w:val="28"/>
          <w:szCs w:val="28"/>
          <w:lang w:val="kk-KZ"/>
        </w:rPr>
        <w:t>йымдастыру комитетінің ұсынған құрылғылары, материалдары, құрал-жабдықтары;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46190">
        <w:rPr>
          <w:sz w:val="28"/>
          <w:szCs w:val="28"/>
          <w:lang w:val="kk-KZ"/>
        </w:rPr>
        <w:t>.5.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Қ</w:t>
      </w:r>
      <w:r w:rsidR="00441C8E">
        <w:rPr>
          <w:sz w:val="28"/>
          <w:szCs w:val="28"/>
          <w:lang w:val="kk-KZ"/>
        </w:rPr>
        <w:t>атысушының өзімен бірге қажетті</w:t>
      </w:r>
      <w:r w:rsidRPr="00220D68">
        <w:rPr>
          <w:sz w:val="28"/>
          <w:szCs w:val="28"/>
          <w:lang w:val="kk-KZ"/>
        </w:rPr>
        <w:t xml:space="preserve"> материалдар, құрылғылар мен құралдар</w:t>
      </w:r>
      <w:r w:rsidR="00441C8E">
        <w:rPr>
          <w:sz w:val="28"/>
          <w:szCs w:val="28"/>
          <w:lang w:val="kk-KZ"/>
        </w:rPr>
        <w:t xml:space="preserve"> болуы тиіс</w:t>
      </w:r>
      <w:r w:rsidRPr="00220D68">
        <w:rPr>
          <w:sz w:val="28"/>
          <w:szCs w:val="28"/>
          <w:lang w:val="kk-KZ"/>
        </w:rPr>
        <w:t>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346190">
        <w:rPr>
          <w:sz w:val="28"/>
          <w:szCs w:val="28"/>
          <w:lang w:val="kk-KZ"/>
        </w:rPr>
        <w:t>.6.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Е</w:t>
      </w:r>
      <w:r w:rsidRPr="00220D68">
        <w:rPr>
          <w:sz w:val="28"/>
          <w:szCs w:val="28"/>
          <w:lang w:val="kk-KZ"/>
        </w:rPr>
        <w:t>ңбекті қорғау бойынша жалпы талаптар;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5E50D5">
        <w:rPr>
          <w:sz w:val="28"/>
          <w:szCs w:val="28"/>
          <w:lang w:val="kk-KZ"/>
        </w:rPr>
        <w:t>.7</w:t>
      </w:r>
      <w:r w:rsidR="00346190">
        <w:rPr>
          <w:sz w:val="28"/>
          <w:szCs w:val="28"/>
          <w:lang w:val="kk-KZ"/>
        </w:rPr>
        <w:t>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Т</w:t>
      </w:r>
      <w:r w:rsidRPr="00220D68">
        <w:rPr>
          <w:sz w:val="28"/>
          <w:szCs w:val="28"/>
          <w:lang w:val="kk-KZ"/>
        </w:rPr>
        <w:t>ехника қауіпсіздігі бойынша жалпы талаптар;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A5687F">
        <w:rPr>
          <w:sz w:val="28"/>
          <w:szCs w:val="28"/>
          <w:lang w:val="kk-KZ"/>
        </w:rPr>
        <w:t>.9</w:t>
      </w:r>
      <w:r w:rsidR="00346190">
        <w:rPr>
          <w:sz w:val="28"/>
          <w:szCs w:val="28"/>
          <w:lang w:val="kk-KZ"/>
        </w:rPr>
        <w:t>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И</w:t>
      </w:r>
      <w:r w:rsidR="005E50D5">
        <w:rPr>
          <w:sz w:val="28"/>
          <w:szCs w:val="28"/>
          <w:lang w:val="kk-KZ"/>
        </w:rPr>
        <w:t>нфрақұрылым</w:t>
      </w:r>
      <w:r w:rsidR="00A5687F">
        <w:rPr>
          <w:sz w:val="28"/>
          <w:szCs w:val="28"/>
          <w:lang w:val="kk-KZ"/>
        </w:rPr>
        <w:t xml:space="preserve"> беті</w:t>
      </w:r>
      <w:r w:rsidRPr="00220D68">
        <w:rPr>
          <w:sz w:val="28"/>
          <w:szCs w:val="28"/>
          <w:lang w:val="kk-KZ"/>
        </w:rPr>
        <w:t>;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220D68">
        <w:rPr>
          <w:sz w:val="28"/>
          <w:szCs w:val="28"/>
          <w:lang w:val="kk-KZ"/>
        </w:rPr>
        <w:t>.10.</w:t>
      </w:r>
      <w:r w:rsidR="001003E5">
        <w:rPr>
          <w:sz w:val="28"/>
          <w:szCs w:val="28"/>
          <w:lang w:val="kk-KZ"/>
        </w:rPr>
        <w:t xml:space="preserve"> </w:t>
      </w:r>
      <w:r w:rsidR="00346190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айқау</w:t>
      </w:r>
      <w:r w:rsidR="00EF3F02">
        <w:rPr>
          <w:sz w:val="28"/>
          <w:szCs w:val="28"/>
          <w:lang w:val="kk-KZ"/>
        </w:rPr>
        <w:t xml:space="preserve"> тапсырмаларын</w:t>
      </w:r>
      <w:r w:rsidRPr="00220D68">
        <w:rPr>
          <w:sz w:val="28"/>
          <w:szCs w:val="28"/>
          <w:lang w:val="kk-KZ"/>
        </w:rPr>
        <w:t xml:space="preserve"> орындауда қажетті басқа да ақпараттар (сызба, схема және т.б.) жатады.</w:t>
      </w:r>
    </w:p>
    <w:p w:rsidR="00BE6F4F" w:rsidRPr="00220D68" w:rsidRDefault="00BE6F4F" w:rsidP="00D4098E">
      <w:pPr>
        <w:ind w:firstLine="567"/>
        <w:jc w:val="both"/>
        <w:rPr>
          <w:b/>
          <w:sz w:val="28"/>
          <w:szCs w:val="28"/>
          <w:u w:val="single"/>
          <w:lang w:val="kk-KZ"/>
        </w:rPr>
      </w:pPr>
    </w:p>
    <w:p w:rsidR="001003E5" w:rsidRDefault="00BE6F4F" w:rsidP="00EB3368">
      <w:pPr>
        <w:ind w:firstLine="567"/>
        <w:jc w:val="center"/>
        <w:rPr>
          <w:b/>
          <w:sz w:val="28"/>
          <w:szCs w:val="28"/>
          <w:lang w:val="kk-KZ"/>
        </w:rPr>
      </w:pPr>
      <w:r w:rsidRPr="00220D68">
        <w:rPr>
          <w:b/>
          <w:sz w:val="28"/>
          <w:szCs w:val="28"/>
          <w:lang w:val="kk-KZ"/>
        </w:rPr>
        <w:t>Ү</w:t>
      </w:r>
      <w:r w:rsidR="00EF3F02" w:rsidRPr="00EF3F02">
        <w:rPr>
          <w:b/>
          <w:sz w:val="28"/>
          <w:szCs w:val="28"/>
          <w:lang w:val="kk-KZ"/>
        </w:rPr>
        <w:t>I</w:t>
      </w:r>
      <w:r w:rsidRPr="00220D68">
        <w:rPr>
          <w:b/>
          <w:sz w:val="28"/>
          <w:szCs w:val="28"/>
          <w:lang w:val="kk-KZ"/>
        </w:rPr>
        <w:t>.Еңбек қорғау және техникалық қауіпсіздікті сақтау</w:t>
      </w:r>
    </w:p>
    <w:p w:rsidR="00EB3368" w:rsidRDefault="00EB3368" w:rsidP="00EB3368">
      <w:pPr>
        <w:ind w:firstLine="567"/>
        <w:jc w:val="center"/>
        <w:rPr>
          <w:b/>
          <w:sz w:val="28"/>
          <w:szCs w:val="28"/>
          <w:lang w:val="kk-KZ"/>
        </w:rPr>
      </w:pP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 w:rsidRPr="00220D68">
        <w:rPr>
          <w:b/>
          <w:sz w:val="28"/>
          <w:szCs w:val="28"/>
          <w:lang w:val="kk-KZ"/>
        </w:rPr>
        <w:t>(</w:t>
      </w:r>
      <w:r w:rsidRPr="00220D68">
        <w:rPr>
          <w:sz w:val="28"/>
          <w:szCs w:val="28"/>
          <w:lang w:val="kk-KZ"/>
        </w:rPr>
        <w:t>бұдан әрі –ЕҚ мен ТҚ)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BE6F4F" w:rsidRPr="00220D68">
        <w:rPr>
          <w:sz w:val="28"/>
          <w:szCs w:val="28"/>
          <w:lang w:val="kk-KZ"/>
        </w:rPr>
        <w:t>.1. Еңбек қорғау және техникалық қауіпсіздікті сақтау төмендегі бағыттардан тұрады: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346190">
        <w:rPr>
          <w:sz w:val="28"/>
          <w:szCs w:val="28"/>
          <w:lang w:val="kk-KZ"/>
        </w:rPr>
        <w:t>.1.1. Б</w:t>
      </w:r>
      <w:r w:rsidR="00BE6F4F" w:rsidRPr="00220D68">
        <w:rPr>
          <w:sz w:val="28"/>
          <w:szCs w:val="28"/>
          <w:lang w:val="kk-KZ"/>
        </w:rPr>
        <w:t>арлық тіркелген қатыс</w:t>
      </w:r>
      <w:r w:rsidR="00BE6F4F">
        <w:rPr>
          <w:sz w:val="28"/>
          <w:szCs w:val="28"/>
          <w:lang w:val="kk-KZ"/>
        </w:rPr>
        <w:t xml:space="preserve">ушылар, сарапшылар </w:t>
      </w:r>
      <w:r w:rsidR="00BE6F4F" w:rsidRPr="00220D68">
        <w:rPr>
          <w:sz w:val="28"/>
          <w:szCs w:val="28"/>
          <w:lang w:val="kk-KZ"/>
        </w:rPr>
        <w:t>ЕҚ мен ТҚ ережелерін қатаң орындаулары қажет;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346190">
        <w:rPr>
          <w:sz w:val="28"/>
          <w:szCs w:val="28"/>
          <w:lang w:val="kk-KZ"/>
        </w:rPr>
        <w:t>.1.2. Ұ</w:t>
      </w:r>
      <w:r w:rsidR="00BE6F4F" w:rsidRPr="00220D68">
        <w:rPr>
          <w:sz w:val="28"/>
          <w:szCs w:val="28"/>
          <w:lang w:val="kk-KZ"/>
        </w:rPr>
        <w:t>йымдастыру комитеті еңбек қорғау және техникалық қауіпсіздікті сақтау ережесінің орындалысы мен толықтай технологиялық жабдықталуына жауапты;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</w:t>
      </w:r>
      <w:r w:rsidR="00346190">
        <w:rPr>
          <w:sz w:val="28"/>
          <w:szCs w:val="28"/>
          <w:lang w:val="kk-KZ"/>
        </w:rPr>
        <w:t>.1.3. Ұ</w:t>
      </w:r>
      <w:r w:rsidR="00BE6F4F" w:rsidRPr="00220D68">
        <w:rPr>
          <w:sz w:val="28"/>
          <w:szCs w:val="28"/>
          <w:lang w:val="kk-KZ"/>
        </w:rPr>
        <w:t>йымдастыру комитеті және сарапшылар еңбек қорғау және техникалық қауіпсіздікті сақтау қағидалары</w:t>
      </w:r>
      <w:r w:rsidR="0065463E">
        <w:rPr>
          <w:sz w:val="28"/>
          <w:szCs w:val="28"/>
          <w:lang w:val="kk-KZ"/>
        </w:rPr>
        <w:t>ның</w:t>
      </w:r>
      <w:r w:rsidR="00BE6F4F" w:rsidRPr="00220D68">
        <w:rPr>
          <w:sz w:val="28"/>
          <w:szCs w:val="28"/>
          <w:lang w:val="kk-KZ"/>
        </w:rPr>
        <w:t xml:space="preserve"> талаптарына сәйкес </w:t>
      </w:r>
      <w:r w:rsidR="00BE6F4F">
        <w:rPr>
          <w:sz w:val="28"/>
          <w:szCs w:val="28"/>
          <w:lang w:val="kk-KZ"/>
        </w:rPr>
        <w:t>байқау</w:t>
      </w:r>
      <w:r w:rsidR="00A5687F">
        <w:rPr>
          <w:sz w:val="28"/>
          <w:szCs w:val="28"/>
          <w:lang w:val="kk-KZ"/>
        </w:rPr>
        <w:t>д</w:t>
      </w:r>
      <w:r w:rsidR="00BE6F4F" w:rsidRPr="00220D68">
        <w:rPr>
          <w:sz w:val="28"/>
          <w:szCs w:val="28"/>
          <w:lang w:val="kk-KZ"/>
        </w:rPr>
        <w:t xml:space="preserve">ы жоспарлайды және өткізеді.  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346190">
        <w:rPr>
          <w:sz w:val="28"/>
          <w:szCs w:val="28"/>
          <w:lang w:val="kk-KZ"/>
        </w:rPr>
        <w:t>.1.4. Ұ</w:t>
      </w:r>
      <w:r w:rsidR="00BE6F4F" w:rsidRPr="00220D68">
        <w:rPr>
          <w:sz w:val="28"/>
          <w:szCs w:val="28"/>
          <w:lang w:val="kk-KZ"/>
        </w:rPr>
        <w:t>йымдастыру комитеті техникалық сарапшыларды бекітеді;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BE6F4F" w:rsidRPr="00220D68">
        <w:rPr>
          <w:sz w:val="28"/>
          <w:szCs w:val="28"/>
          <w:lang w:val="kk-KZ"/>
        </w:rPr>
        <w:t>.2. Әрбір құзыреттілік бойынша жабдықтардың техникалық жағдайына және ЕҚ мен ТҚ ережесінің орындалуына жауапты техникалық сарапшы белгіленеді;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674E51">
        <w:rPr>
          <w:sz w:val="28"/>
          <w:szCs w:val="28"/>
          <w:lang w:val="kk-KZ"/>
        </w:rPr>
        <w:t>.3</w:t>
      </w:r>
      <w:r w:rsidR="00BE6F4F" w:rsidRPr="00220D68">
        <w:rPr>
          <w:sz w:val="28"/>
          <w:szCs w:val="28"/>
          <w:lang w:val="kk-KZ"/>
        </w:rPr>
        <w:t xml:space="preserve">. </w:t>
      </w:r>
      <w:r w:rsidR="00BE6F4F">
        <w:rPr>
          <w:sz w:val="28"/>
          <w:szCs w:val="28"/>
          <w:lang w:val="kk-KZ"/>
        </w:rPr>
        <w:t>Байқау</w:t>
      </w:r>
      <w:r w:rsidR="00BE6F4F" w:rsidRPr="00220D68">
        <w:rPr>
          <w:sz w:val="28"/>
          <w:szCs w:val="28"/>
          <w:lang w:val="kk-KZ"/>
        </w:rPr>
        <w:t xml:space="preserve"> алдында техникалық сарапшы қатысушылармен</w:t>
      </w:r>
      <w:r w:rsidR="00BE6F4F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 xml:space="preserve">және сарапшылармен ЕҚ мен ТҚ </w:t>
      </w:r>
      <w:r w:rsidR="0065463E">
        <w:rPr>
          <w:sz w:val="28"/>
          <w:szCs w:val="28"/>
          <w:lang w:val="kk-KZ"/>
        </w:rPr>
        <w:t>ережесін орындау жөнінде нұсқау</w:t>
      </w:r>
      <w:r w:rsidR="00BE6F4F" w:rsidRPr="00220D68">
        <w:rPr>
          <w:sz w:val="28"/>
          <w:szCs w:val="28"/>
          <w:lang w:val="kk-KZ"/>
        </w:rPr>
        <w:t xml:space="preserve"> жүргізеді.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  <w:r w:rsidRPr="00220D68">
        <w:rPr>
          <w:sz w:val="28"/>
          <w:szCs w:val="28"/>
          <w:lang w:val="kk-KZ"/>
        </w:rPr>
        <w:t xml:space="preserve">Нұсқау қорытындысы хаттама арқылы рәсімделіп, қатысушылар </w:t>
      </w:r>
      <w:r w:rsidR="003C40B9">
        <w:rPr>
          <w:sz w:val="28"/>
          <w:szCs w:val="28"/>
          <w:lang w:val="kk-KZ"/>
        </w:rPr>
        <w:t>мен сарапшылардың колы қойылады.</w:t>
      </w:r>
    </w:p>
    <w:p w:rsidR="00BE6F4F" w:rsidRDefault="00BE6F4F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BE6F4F" w:rsidRDefault="00EF3F02" w:rsidP="00EB33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F3F02">
        <w:rPr>
          <w:rFonts w:ascii="Times New Roman" w:hAnsi="Times New Roman"/>
          <w:b/>
          <w:sz w:val="28"/>
          <w:szCs w:val="28"/>
          <w:lang w:val="kk-KZ"/>
        </w:rPr>
        <w:t>VII</w:t>
      </w:r>
      <w:r w:rsidR="00BE6F4F" w:rsidRPr="00F51202">
        <w:rPr>
          <w:rFonts w:ascii="Times New Roman" w:hAnsi="Times New Roman"/>
          <w:b/>
          <w:sz w:val="28"/>
          <w:szCs w:val="28"/>
          <w:lang w:val="kk-KZ"/>
        </w:rPr>
        <w:t>.</w:t>
      </w:r>
      <w:r w:rsidR="00BE6F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87F6E">
        <w:rPr>
          <w:rFonts w:ascii="Times New Roman" w:hAnsi="Times New Roman"/>
          <w:b/>
          <w:sz w:val="28"/>
          <w:szCs w:val="28"/>
          <w:lang w:val="kk-KZ"/>
        </w:rPr>
        <w:t>Cайыс алаңдарындағы сарапшылард</w:t>
      </w:r>
      <w:r w:rsidR="005E50D5">
        <w:rPr>
          <w:rFonts w:ascii="Times New Roman" w:hAnsi="Times New Roman"/>
          <w:b/>
          <w:sz w:val="28"/>
          <w:szCs w:val="28"/>
          <w:lang w:val="kk-KZ"/>
        </w:rPr>
        <w:t xml:space="preserve">ың </w:t>
      </w:r>
      <w:r w:rsidR="00BE6F4F" w:rsidRPr="00F51202">
        <w:rPr>
          <w:rFonts w:ascii="Times New Roman" w:hAnsi="Times New Roman"/>
          <w:b/>
          <w:sz w:val="28"/>
          <w:szCs w:val="28"/>
          <w:lang w:val="kk-KZ"/>
        </w:rPr>
        <w:t>міндеттері</w:t>
      </w:r>
    </w:p>
    <w:p w:rsidR="00EB3368" w:rsidRPr="00F51202" w:rsidRDefault="00EB3368" w:rsidP="00D4098E">
      <w:pPr>
        <w:pStyle w:val="a3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BE6F4F" w:rsidRPr="00EA55B8" w:rsidRDefault="00BE6F4F" w:rsidP="00D409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A55B8">
        <w:rPr>
          <w:rFonts w:ascii="Times New Roman" w:hAnsi="Times New Roman"/>
          <w:sz w:val="28"/>
          <w:szCs w:val="28"/>
          <w:lang w:val="kk-KZ"/>
        </w:rPr>
        <w:t xml:space="preserve">Сайыс алаңдарының Сарапшылары құзыреттіліктер бойынша сайыстардың  қабылдаушы тараптың ережелерін қоса алғанда, техника қауіпсіздігі, денсаулықты және қоршаған ортаны қорғауға қатысты </w:t>
      </w:r>
      <w:r w:rsidR="00A5687F" w:rsidRPr="00A5687F">
        <w:rPr>
          <w:rFonts w:ascii="Times New Roman" w:hAnsi="Times New Roman"/>
          <w:b/>
          <w:sz w:val="28"/>
          <w:szCs w:val="28"/>
          <w:lang w:val="kk-KZ"/>
        </w:rPr>
        <w:t>«MasterSkills Shygys</w:t>
      </w:r>
      <w:r w:rsidR="00C14FBF">
        <w:rPr>
          <w:rFonts w:ascii="Times New Roman" w:hAnsi="Times New Roman"/>
          <w:b/>
          <w:sz w:val="28"/>
          <w:szCs w:val="28"/>
          <w:lang w:val="kk-KZ"/>
        </w:rPr>
        <w:t xml:space="preserve"> - 2020</w:t>
      </w:r>
      <w:r w:rsidR="00A5687F" w:rsidRPr="00A5687F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387F6E">
        <w:rPr>
          <w:rFonts w:ascii="Times New Roman" w:hAnsi="Times New Roman"/>
          <w:sz w:val="28"/>
          <w:szCs w:val="28"/>
          <w:lang w:val="kk-KZ"/>
        </w:rPr>
        <w:t>ережелері мен т</w:t>
      </w:r>
      <w:r w:rsidRPr="00EA55B8">
        <w:rPr>
          <w:rFonts w:ascii="Times New Roman" w:hAnsi="Times New Roman"/>
          <w:sz w:val="28"/>
          <w:szCs w:val="28"/>
          <w:lang w:val="kk-KZ"/>
        </w:rPr>
        <w:t>ехникалық сипаттамаға енгізілген қауіпсіздікке</w:t>
      </w:r>
      <w:r w:rsidR="00387F6E">
        <w:rPr>
          <w:rFonts w:ascii="Times New Roman" w:hAnsi="Times New Roman"/>
          <w:sz w:val="28"/>
          <w:szCs w:val="28"/>
          <w:lang w:val="kk-KZ"/>
        </w:rPr>
        <w:t xml:space="preserve">, еңбекті және қоршаған ортаға </w:t>
      </w:r>
      <w:r w:rsidRPr="00EA55B8">
        <w:rPr>
          <w:rFonts w:ascii="Times New Roman" w:hAnsi="Times New Roman"/>
          <w:sz w:val="28"/>
          <w:szCs w:val="28"/>
          <w:lang w:val="kk-KZ"/>
        </w:rPr>
        <w:t>қойылатын т</w:t>
      </w:r>
      <w:r w:rsidR="00EC1FE7">
        <w:rPr>
          <w:rFonts w:ascii="Times New Roman" w:hAnsi="Times New Roman"/>
          <w:sz w:val="28"/>
          <w:szCs w:val="28"/>
          <w:lang w:val="kk-KZ"/>
        </w:rPr>
        <w:t>алаптарға сәйкес өткізілуіне</w:t>
      </w:r>
      <w:r w:rsidRPr="00EA55B8">
        <w:rPr>
          <w:rFonts w:ascii="Times New Roman" w:hAnsi="Times New Roman"/>
          <w:sz w:val="28"/>
          <w:szCs w:val="28"/>
          <w:lang w:val="kk-KZ"/>
        </w:rPr>
        <w:t xml:space="preserve"> жауапты. </w:t>
      </w:r>
    </w:p>
    <w:p w:rsidR="005E50D5" w:rsidRDefault="005E50D5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BE6F4F" w:rsidRDefault="00BE6F4F" w:rsidP="00D4098E">
      <w:pPr>
        <w:ind w:firstLine="567"/>
        <w:jc w:val="center"/>
        <w:rPr>
          <w:b/>
          <w:sz w:val="28"/>
          <w:szCs w:val="28"/>
          <w:lang w:val="kk-KZ"/>
        </w:rPr>
      </w:pPr>
      <w:r w:rsidRPr="00F51202">
        <w:rPr>
          <w:b/>
          <w:sz w:val="28"/>
          <w:szCs w:val="28"/>
          <w:lang w:val="kk-KZ"/>
        </w:rPr>
        <w:t>VII</w:t>
      </w:r>
      <w:r w:rsidR="00EF3F02" w:rsidRPr="002D0050">
        <w:rPr>
          <w:b/>
          <w:sz w:val="28"/>
          <w:szCs w:val="28"/>
          <w:lang w:val="kk-KZ"/>
        </w:rPr>
        <w:t>I</w:t>
      </w:r>
      <w:r w:rsidRPr="00220D68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Байқау</w:t>
      </w:r>
      <w:r w:rsidRPr="00220D68">
        <w:rPr>
          <w:b/>
          <w:sz w:val="28"/>
          <w:szCs w:val="28"/>
          <w:lang w:val="kk-KZ"/>
        </w:rPr>
        <w:t xml:space="preserve"> сарапшыларының міндеттері</w:t>
      </w:r>
    </w:p>
    <w:p w:rsidR="001003E5" w:rsidRDefault="001003E5" w:rsidP="00D4098E">
      <w:pPr>
        <w:ind w:firstLine="567"/>
        <w:jc w:val="center"/>
        <w:rPr>
          <w:b/>
          <w:sz w:val="28"/>
          <w:szCs w:val="28"/>
          <w:lang w:val="kk-KZ"/>
        </w:rPr>
      </w:pP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 w:rsidRPr="00C14FBF">
        <w:rPr>
          <w:sz w:val="28"/>
          <w:szCs w:val="28"/>
          <w:lang w:val="kk-KZ"/>
        </w:rPr>
        <w:t>8</w:t>
      </w:r>
      <w:r w:rsidR="00BE6F4F" w:rsidRPr="00C14FBF">
        <w:rPr>
          <w:sz w:val="28"/>
          <w:szCs w:val="28"/>
          <w:lang w:val="kk-KZ"/>
        </w:rPr>
        <w:t>.1</w:t>
      </w:r>
      <w:r w:rsidR="00BE6F4F" w:rsidRPr="00220D68">
        <w:rPr>
          <w:b/>
          <w:sz w:val="28"/>
          <w:szCs w:val="28"/>
          <w:lang w:val="kk-KZ"/>
        </w:rPr>
        <w:t xml:space="preserve">. </w:t>
      </w:r>
      <w:r w:rsidR="007C0501">
        <w:rPr>
          <w:sz w:val="28"/>
          <w:szCs w:val="28"/>
          <w:lang w:val="kk-KZ"/>
        </w:rPr>
        <w:t>Б</w:t>
      </w:r>
      <w:r w:rsidR="00BE6F4F">
        <w:rPr>
          <w:sz w:val="28"/>
          <w:szCs w:val="28"/>
          <w:lang w:val="kk-KZ"/>
        </w:rPr>
        <w:t>айқау</w:t>
      </w:r>
      <w:r w:rsidR="00FA6FA7">
        <w:rPr>
          <w:sz w:val="28"/>
          <w:szCs w:val="28"/>
          <w:lang w:val="kk-KZ"/>
        </w:rPr>
        <w:t xml:space="preserve"> сарапшыларын</w:t>
      </w:r>
      <w:r w:rsidR="00BE6F4F" w:rsidRPr="00E07B4E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>және техникалық сарапшыны</w:t>
      </w:r>
      <w:r w:rsidR="00BE6F4F" w:rsidRPr="00E07B4E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>ұйымдастыру комитеті анықтайды;</w:t>
      </w:r>
    </w:p>
    <w:p w:rsidR="00BE6F4F" w:rsidRPr="00220D68" w:rsidRDefault="00EF3F02" w:rsidP="00D4098E">
      <w:pPr>
        <w:ind w:firstLine="567"/>
        <w:jc w:val="both"/>
        <w:rPr>
          <w:sz w:val="28"/>
          <w:szCs w:val="28"/>
          <w:lang w:val="kk-KZ"/>
        </w:rPr>
      </w:pPr>
      <w:r w:rsidRPr="00EF3F02">
        <w:rPr>
          <w:sz w:val="28"/>
          <w:szCs w:val="28"/>
          <w:lang w:val="kk-KZ"/>
        </w:rPr>
        <w:t>8</w:t>
      </w:r>
      <w:r w:rsidR="00C14FBF">
        <w:rPr>
          <w:sz w:val="28"/>
          <w:szCs w:val="28"/>
          <w:lang w:val="kk-KZ"/>
        </w:rPr>
        <w:t>.</w:t>
      </w:r>
      <w:r w:rsidR="00BE6F4F" w:rsidRPr="00220D68">
        <w:rPr>
          <w:sz w:val="28"/>
          <w:szCs w:val="28"/>
          <w:lang w:val="kk-KZ"/>
        </w:rPr>
        <w:t>2</w:t>
      </w:r>
      <w:r w:rsidR="00BE6F4F">
        <w:rPr>
          <w:sz w:val="28"/>
          <w:szCs w:val="28"/>
          <w:lang w:val="kk-KZ"/>
        </w:rPr>
        <w:t>.</w:t>
      </w:r>
      <w:r w:rsidR="001003E5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>Сарапшылар</w:t>
      </w:r>
      <w:r w:rsidR="00C14FBF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>ережені, рәсімдерді, бағалау мөлшерлерін сақтауды қамтамасыз етуін басқарады және тапсырмаларды мамандықтардың техникалық сипаттамасына сәйкес дайындауды үйлестіреді;</w:t>
      </w:r>
    </w:p>
    <w:p w:rsidR="00BE6F4F" w:rsidRPr="00220D68" w:rsidRDefault="007C050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BE6F4F" w:rsidRPr="00220D68">
        <w:rPr>
          <w:sz w:val="28"/>
          <w:szCs w:val="28"/>
          <w:lang w:val="kk-KZ"/>
        </w:rPr>
        <w:t>.3.</w:t>
      </w:r>
      <w:r w:rsidR="001003E5">
        <w:rPr>
          <w:sz w:val="28"/>
          <w:szCs w:val="28"/>
          <w:lang w:val="kk-KZ"/>
        </w:rPr>
        <w:t xml:space="preserve"> </w:t>
      </w:r>
      <w:r w:rsidR="00C14FBF">
        <w:rPr>
          <w:sz w:val="28"/>
          <w:szCs w:val="28"/>
          <w:lang w:val="kk-KZ"/>
        </w:rPr>
        <w:t xml:space="preserve">Қатысушыларды </w:t>
      </w:r>
      <w:r w:rsidR="00BE6F4F" w:rsidRPr="00220D68">
        <w:rPr>
          <w:sz w:val="28"/>
          <w:szCs w:val="28"/>
          <w:lang w:val="kk-KZ"/>
        </w:rPr>
        <w:t xml:space="preserve">қажетті нормативтік құжаттармен, бағдарламалармен таныстырады және жұмысын ұйымдастырады; </w:t>
      </w:r>
    </w:p>
    <w:p w:rsidR="00BE6F4F" w:rsidRPr="00220D68" w:rsidRDefault="007C050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C14FBF">
        <w:rPr>
          <w:sz w:val="28"/>
          <w:szCs w:val="28"/>
          <w:lang w:val="kk-KZ"/>
        </w:rPr>
        <w:t>.</w:t>
      </w:r>
      <w:r w:rsidR="00BE6F4F" w:rsidRPr="00220D68">
        <w:rPr>
          <w:sz w:val="28"/>
          <w:szCs w:val="28"/>
          <w:lang w:val="kk-KZ"/>
        </w:rPr>
        <w:t>4.</w:t>
      </w:r>
      <w:r w:rsidR="001003E5">
        <w:rPr>
          <w:sz w:val="28"/>
          <w:szCs w:val="28"/>
          <w:lang w:val="kk-KZ"/>
        </w:rPr>
        <w:t xml:space="preserve"> </w:t>
      </w:r>
      <w:r w:rsidR="00C14FBF">
        <w:rPr>
          <w:sz w:val="28"/>
          <w:szCs w:val="28"/>
          <w:lang w:val="kk-KZ"/>
        </w:rPr>
        <w:t>Қатысушылармен бірге</w:t>
      </w:r>
      <w:r w:rsidR="00BE6F4F" w:rsidRPr="00220D68">
        <w:rPr>
          <w:sz w:val="28"/>
          <w:szCs w:val="28"/>
          <w:lang w:val="kk-KZ"/>
        </w:rPr>
        <w:t xml:space="preserve"> </w:t>
      </w:r>
      <w:r w:rsidR="00A5687F">
        <w:rPr>
          <w:sz w:val="28"/>
          <w:szCs w:val="28"/>
          <w:lang w:val="kk-KZ"/>
        </w:rPr>
        <w:t>байқау</w:t>
      </w:r>
      <w:r w:rsidR="00A70D00">
        <w:rPr>
          <w:sz w:val="28"/>
          <w:szCs w:val="28"/>
          <w:lang w:val="kk-KZ"/>
        </w:rPr>
        <w:t xml:space="preserve"> ор</w:t>
      </w:r>
      <w:r w:rsidR="00BE6F4F" w:rsidRPr="00220D68">
        <w:rPr>
          <w:sz w:val="28"/>
          <w:szCs w:val="28"/>
          <w:lang w:val="kk-KZ"/>
        </w:rPr>
        <w:t>нындағы жабдықтардың, құралдардың, материалдардың жағдайын тексереді;</w:t>
      </w:r>
    </w:p>
    <w:p w:rsidR="00BE6F4F" w:rsidRPr="00220D68" w:rsidRDefault="007C050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BE6F4F" w:rsidRPr="00220D68">
        <w:rPr>
          <w:sz w:val="28"/>
          <w:szCs w:val="28"/>
          <w:lang w:val="kk-KZ"/>
        </w:rPr>
        <w:t>.5. Еңбек қорғау және техникалық</w:t>
      </w:r>
      <w:r w:rsidR="00C14FBF">
        <w:rPr>
          <w:sz w:val="28"/>
          <w:szCs w:val="28"/>
          <w:lang w:val="kk-KZ"/>
        </w:rPr>
        <w:t xml:space="preserve"> қауіпсіздікті сақтау ережелерінің орындалуын</w:t>
      </w:r>
      <w:r w:rsidR="00BE6F4F" w:rsidRPr="00220D68">
        <w:rPr>
          <w:sz w:val="28"/>
          <w:szCs w:val="28"/>
          <w:lang w:val="kk-KZ"/>
        </w:rPr>
        <w:t xml:space="preserve"> қамтамасыз етеді;</w:t>
      </w:r>
    </w:p>
    <w:p w:rsidR="00C14FBF" w:rsidRDefault="007C050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C14FBF">
        <w:rPr>
          <w:sz w:val="28"/>
          <w:szCs w:val="28"/>
          <w:lang w:val="kk-KZ"/>
        </w:rPr>
        <w:t>.</w:t>
      </w:r>
      <w:r w:rsidR="00BE6F4F" w:rsidRPr="00220D68">
        <w:rPr>
          <w:sz w:val="28"/>
          <w:szCs w:val="28"/>
          <w:lang w:val="kk-KZ"/>
        </w:rPr>
        <w:t xml:space="preserve">6. </w:t>
      </w:r>
      <w:r w:rsidR="00C14FBF" w:rsidRPr="00220D68">
        <w:rPr>
          <w:sz w:val="28"/>
          <w:szCs w:val="28"/>
          <w:lang w:val="kk-KZ"/>
        </w:rPr>
        <w:t xml:space="preserve">Тапсырмаларды мамандақтардың техникалық сипаттамасы бойынша жасақталған бағалау </w:t>
      </w:r>
      <w:r w:rsidR="00C14FBF">
        <w:rPr>
          <w:sz w:val="28"/>
          <w:szCs w:val="28"/>
          <w:lang w:val="kk-KZ"/>
        </w:rPr>
        <w:t>өлшем</w:t>
      </w:r>
      <w:r w:rsidR="00A70D00">
        <w:rPr>
          <w:sz w:val="28"/>
          <w:szCs w:val="28"/>
          <w:lang w:val="kk-KZ"/>
        </w:rPr>
        <w:t xml:space="preserve"> </w:t>
      </w:r>
      <w:r w:rsidR="00C14FBF">
        <w:rPr>
          <w:sz w:val="28"/>
          <w:szCs w:val="28"/>
          <w:lang w:val="kk-KZ"/>
        </w:rPr>
        <w:t xml:space="preserve">шарттарына </w:t>
      </w:r>
      <w:r w:rsidR="00C14FBF" w:rsidRPr="00220D68">
        <w:rPr>
          <w:sz w:val="28"/>
          <w:szCs w:val="28"/>
          <w:lang w:val="kk-KZ"/>
        </w:rPr>
        <w:t>(критерий) сәйкес бағалайды;</w:t>
      </w:r>
    </w:p>
    <w:p w:rsidR="00BE6F4F" w:rsidRPr="00220D68" w:rsidRDefault="00C14FBF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8.7. </w:t>
      </w:r>
      <w:r w:rsidR="00BE6F4F">
        <w:rPr>
          <w:sz w:val="28"/>
          <w:szCs w:val="28"/>
          <w:lang w:val="kk-KZ"/>
        </w:rPr>
        <w:t xml:space="preserve">Байқау </w:t>
      </w:r>
      <w:r w:rsidR="00BE6F4F" w:rsidRPr="00220D68">
        <w:rPr>
          <w:sz w:val="28"/>
          <w:szCs w:val="28"/>
          <w:lang w:val="kk-KZ"/>
        </w:rPr>
        <w:t xml:space="preserve">аяқталысымен ұйымдастыру комитетіне барлық </w:t>
      </w:r>
      <w:r w:rsidR="00BE6F4F">
        <w:rPr>
          <w:sz w:val="28"/>
          <w:szCs w:val="28"/>
          <w:lang w:val="kk-KZ"/>
        </w:rPr>
        <w:t>байқау</w:t>
      </w:r>
      <w:r w:rsidR="00BE6F4F" w:rsidRPr="00220D68">
        <w:rPr>
          <w:sz w:val="28"/>
          <w:szCs w:val="28"/>
          <w:lang w:val="kk-KZ"/>
        </w:rPr>
        <w:t xml:space="preserve"> жұмыстарының сараптау қорытындысын, тапсырмалар бойынша қабылданған ұсыныстарды тапсырады.</w:t>
      </w:r>
    </w:p>
    <w:p w:rsidR="00BE6F4F" w:rsidRDefault="00BE6F4F" w:rsidP="00D4098E">
      <w:pPr>
        <w:ind w:firstLine="567"/>
        <w:jc w:val="both"/>
        <w:rPr>
          <w:sz w:val="28"/>
          <w:szCs w:val="28"/>
          <w:lang w:val="kk-KZ"/>
        </w:rPr>
      </w:pPr>
      <w:r w:rsidRPr="00220D68">
        <w:rPr>
          <w:sz w:val="28"/>
          <w:szCs w:val="28"/>
          <w:lang w:val="kk-KZ"/>
        </w:rPr>
        <w:t>Бас сарапшы сарапшылар құрамының қорытынды отырысын өткізіп, әрбір қатысушының тапсырмаларды орындау ұпайлары көрсетілген қорытынды мәліметтері (ведомость) бойынша хаттама толтырады.</w:t>
      </w:r>
    </w:p>
    <w:p w:rsidR="00BE6F4F" w:rsidRPr="00220D68" w:rsidRDefault="00BE6F4F" w:rsidP="00D4098E">
      <w:pPr>
        <w:ind w:firstLine="567"/>
        <w:jc w:val="both"/>
        <w:rPr>
          <w:sz w:val="28"/>
          <w:szCs w:val="28"/>
          <w:lang w:val="kk-KZ"/>
        </w:rPr>
      </w:pP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b/>
          <w:sz w:val="28"/>
          <w:szCs w:val="28"/>
          <w:lang w:val="kk-KZ" w:eastAsia="en-US"/>
        </w:rPr>
      </w:pPr>
      <w:r w:rsidRPr="0036513C">
        <w:rPr>
          <w:rFonts w:eastAsia="Calibri"/>
          <w:b/>
          <w:sz w:val="28"/>
          <w:szCs w:val="28"/>
          <w:lang w:val="kk-KZ" w:eastAsia="en-US"/>
        </w:rPr>
        <w:t>Бағалау</w:t>
      </w:r>
    </w:p>
    <w:p w:rsidR="00BE6F4F" w:rsidRPr="00E43C37" w:rsidRDefault="00BE6F4F" w:rsidP="00D4098E">
      <w:pPr>
        <w:widowControl w:val="0"/>
        <w:ind w:firstLine="567"/>
        <w:rPr>
          <w:rFonts w:eastAsia="Calibri"/>
          <w:b/>
          <w:sz w:val="28"/>
          <w:szCs w:val="28"/>
          <w:lang w:val="kk-KZ" w:eastAsia="en-US"/>
        </w:rPr>
      </w:pPr>
      <w:r w:rsidRPr="00E43C37">
        <w:rPr>
          <w:rFonts w:eastAsia="Calibri"/>
          <w:b/>
          <w:sz w:val="28"/>
          <w:szCs w:val="28"/>
          <w:lang w:val="kk-KZ" w:eastAsia="en-US"/>
        </w:rPr>
        <w:t>0-ден 3 дейінгі бағалау: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6513C">
        <w:rPr>
          <w:rFonts w:eastAsia="Calibri"/>
          <w:sz w:val="28"/>
          <w:szCs w:val="28"/>
          <w:lang w:val="kk-KZ" w:eastAsia="en-US"/>
        </w:rPr>
        <w:t xml:space="preserve">0 –  </w:t>
      </w:r>
      <w:r w:rsidRPr="00E43C37">
        <w:rPr>
          <w:rFonts w:eastAsia="Calibri"/>
          <w:sz w:val="28"/>
          <w:szCs w:val="28"/>
          <w:lang w:val="kk-KZ" w:eastAsia="en-US"/>
        </w:rPr>
        <w:t>салалық стандарттың кез-келген деңгейінен төмен</w:t>
      </w:r>
      <w:r>
        <w:rPr>
          <w:rFonts w:eastAsia="Calibri"/>
          <w:sz w:val="28"/>
          <w:szCs w:val="28"/>
          <w:lang w:val="kk-KZ" w:eastAsia="en-US"/>
        </w:rPr>
        <w:t>;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E43C37">
        <w:rPr>
          <w:rFonts w:eastAsia="Calibri"/>
          <w:sz w:val="28"/>
          <w:szCs w:val="28"/>
          <w:lang w:val="kk-KZ" w:eastAsia="en-US"/>
        </w:rPr>
        <w:t>1 - салалық стандартқа сай өнімділік</w:t>
      </w:r>
      <w:r>
        <w:rPr>
          <w:rFonts w:eastAsia="Calibri"/>
          <w:sz w:val="28"/>
          <w:szCs w:val="28"/>
          <w:lang w:val="kk-KZ" w:eastAsia="en-US"/>
        </w:rPr>
        <w:t>;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E43C37">
        <w:rPr>
          <w:rFonts w:eastAsia="Calibri"/>
          <w:sz w:val="28"/>
          <w:szCs w:val="28"/>
          <w:lang w:val="kk-KZ" w:eastAsia="en-US"/>
        </w:rPr>
        <w:t>2 - салалық стандартқа сай және кей жағдайларда сол стандарттан асып түсетін өнімділік</w:t>
      </w:r>
      <w:r>
        <w:rPr>
          <w:rFonts w:eastAsia="Calibri"/>
          <w:sz w:val="28"/>
          <w:szCs w:val="28"/>
          <w:lang w:val="kk-KZ" w:eastAsia="en-US"/>
        </w:rPr>
        <w:t>;</w:t>
      </w:r>
      <w:r w:rsidRPr="00E43C37">
        <w:rPr>
          <w:rFonts w:eastAsia="Calibri"/>
          <w:sz w:val="28"/>
          <w:szCs w:val="28"/>
          <w:lang w:val="kk-KZ" w:eastAsia="en-US"/>
        </w:rPr>
        <w:t xml:space="preserve"> 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E43C37">
        <w:rPr>
          <w:rFonts w:eastAsia="Calibri"/>
          <w:sz w:val="28"/>
          <w:szCs w:val="28"/>
          <w:lang w:val="kk-KZ" w:eastAsia="en-US"/>
        </w:rPr>
        <w:t>3 – саланың күтіле</w:t>
      </w:r>
      <w:r w:rsidR="00A70D00">
        <w:rPr>
          <w:rFonts w:eastAsia="Calibri"/>
          <w:sz w:val="28"/>
          <w:szCs w:val="28"/>
          <w:lang w:val="kk-KZ" w:eastAsia="en-US"/>
        </w:rPr>
        <w:t xml:space="preserve">тін нәтижесімен салыстырғанда, </w:t>
      </w:r>
      <w:r w:rsidRPr="00E43C37">
        <w:rPr>
          <w:rFonts w:eastAsia="Calibri"/>
          <w:sz w:val="28"/>
          <w:szCs w:val="28"/>
          <w:lang w:val="kk-KZ" w:eastAsia="en-US"/>
        </w:rPr>
        <w:t>үздік</w:t>
      </w:r>
      <w:r w:rsidR="00A70D00">
        <w:rPr>
          <w:rFonts w:eastAsia="Calibri"/>
          <w:sz w:val="28"/>
          <w:szCs w:val="28"/>
          <w:lang w:val="kk-KZ" w:eastAsia="en-US"/>
        </w:rPr>
        <w:t xml:space="preserve"> немесе </w:t>
      </w:r>
      <w:r w:rsidRPr="00E43C37">
        <w:rPr>
          <w:rFonts w:eastAsia="Calibri"/>
          <w:sz w:val="28"/>
          <w:szCs w:val="28"/>
          <w:lang w:val="kk-KZ" w:eastAsia="en-US"/>
        </w:rPr>
        <w:t xml:space="preserve">айтарлықтай </w:t>
      </w:r>
      <w:r w:rsidRPr="00E43C37">
        <w:rPr>
          <w:rFonts w:eastAsia="Calibri"/>
          <w:sz w:val="28"/>
          <w:szCs w:val="28"/>
          <w:lang w:val="kk-KZ" w:eastAsia="en-US"/>
        </w:rPr>
        <w:lastRenderedPageBreak/>
        <w:t>өнімділік.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36513C">
        <w:rPr>
          <w:sz w:val="28"/>
          <w:szCs w:val="28"/>
          <w:lang w:val="kk-KZ"/>
        </w:rPr>
        <w:t xml:space="preserve">Бақылау көрсеткіштері осы стандарттарды </w:t>
      </w:r>
      <w:r>
        <w:rPr>
          <w:sz w:val="28"/>
          <w:szCs w:val="28"/>
          <w:lang w:val="kk-KZ"/>
        </w:rPr>
        <w:t>байқау</w:t>
      </w:r>
      <w:r w:rsidR="007C0501">
        <w:rPr>
          <w:sz w:val="28"/>
          <w:szCs w:val="28"/>
          <w:lang w:val="kk-KZ"/>
        </w:rPr>
        <w:t>ғ</w:t>
      </w:r>
      <w:r w:rsidRPr="0036513C">
        <w:rPr>
          <w:sz w:val="28"/>
          <w:szCs w:val="28"/>
          <w:lang w:val="kk-KZ"/>
        </w:rPr>
        <w:t xml:space="preserve">а қатысушылардың өнімділігін бағалауда </w:t>
      </w:r>
      <w:r w:rsidRPr="00E43C37">
        <w:rPr>
          <w:rFonts w:eastAsia="Calibri"/>
          <w:sz w:val="28"/>
          <w:szCs w:val="28"/>
          <w:lang w:val="kk-KZ" w:eastAsia="en-US"/>
        </w:rPr>
        <w:t>және есептілігін жүргізуде қолданылады және бағалау топтары үшін басшылық болып табылады.</w:t>
      </w:r>
    </w:p>
    <w:p w:rsidR="00BE6F4F" w:rsidRPr="00E43C37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E43C37">
        <w:rPr>
          <w:rFonts w:eastAsia="Calibri"/>
          <w:sz w:val="28"/>
          <w:szCs w:val="28"/>
          <w:lang w:val="kk-KZ" w:eastAsia="en-US"/>
        </w:rPr>
        <w:t>Бағалау сызбасы бағалау уақыты мен есептеулер жүргізу барысында өзгертілмеуі қажет.</w:t>
      </w:r>
    </w:p>
    <w:p w:rsidR="00BE6F4F" w:rsidRPr="00E43C37" w:rsidRDefault="00C14FB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Соңғы келісілген бағалар </w:t>
      </w:r>
      <w:r w:rsidR="00BE6F4F" w:rsidRPr="00E43C37">
        <w:rPr>
          <w:rFonts w:eastAsia="Calibri"/>
          <w:sz w:val="28"/>
          <w:szCs w:val="28"/>
          <w:lang w:val="kk-KZ" w:eastAsia="en-US"/>
        </w:rPr>
        <w:t xml:space="preserve">бағалау парақтарында қолмен толтырылуы тиіс. </w:t>
      </w:r>
    </w:p>
    <w:p w:rsidR="00BE6F4F" w:rsidRPr="0036513C" w:rsidRDefault="00BE6F4F" w:rsidP="00D4098E">
      <w:pPr>
        <w:widowControl w:val="0"/>
        <w:ind w:firstLine="567"/>
        <w:jc w:val="both"/>
        <w:rPr>
          <w:rFonts w:eastAsia="Calibri"/>
          <w:sz w:val="28"/>
          <w:szCs w:val="28"/>
          <w:lang w:val="kk-KZ" w:eastAsia="en-US"/>
        </w:rPr>
      </w:pPr>
    </w:p>
    <w:p w:rsidR="001003E5" w:rsidRDefault="001003E5" w:rsidP="00D4098E">
      <w:pPr>
        <w:ind w:left="720" w:firstLine="567"/>
        <w:jc w:val="both"/>
        <w:rPr>
          <w:b/>
          <w:sz w:val="28"/>
          <w:szCs w:val="28"/>
          <w:lang w:val="kk-KZ"/>
        </w:rPr>
      </w:pPr>
    </w:p>
    <w:p w:rsidR="00BE6F4F" w:rsidRDefault="007C0501" w:rsidP="00D4098E">
      <w:pPr>
        <w:ind w:left="720" w:firstLine="567"/>
        <w:jc w:val="both"/>
        <w:rPr>
          <w:b/>
          <w:sz w:val="28"/>
          <w:szCs w:val="28"/>
          <w:lang w:val="kk-KZ"/>
        </w:rPr>
      </w:pPr>
      <w:r w:rsidRPr="007C0501">
        <w:rPr>
          <w:b/>
          <w:sz w:val="28"/>
          <w:szCs w:val="28"/>
          <w:lang w:val="kk-KZ"/>
        </w:rPr>
        <w:t>IX</w:t>
      </w:r>
      <w:r w:rsidR="00BE6F4F" w:rsidRPr="00220D68">
        <w:rPr>
          <w:b/>
          <w:sz w:val="28"/>
          <w:szCs w:val="28"/>
          <w:lang w:val="kk-KZ"/>
        </w:rPr>
        <w:t xml:space="preserve">. </w:t>
      </w:r>
      <w:r w:rsidRPr="007C0501">
        <w:rPr>
          <w:b/>
          <w:sz w:val="28"/>
          <w:szCs w:val="28"/>
          <w:lang w:val="kk-KZ"/>
        </w:rPr>
        <w:t>Бай</w:t>
      </w:r>
      <w:r>
        <w:rPr>
          <w:b/>
          <w:sz w:val="28"/>
          <w:szCs w:val="28"/>
          <w:lang w:val="kk-KZ"/>
        </w:rPr>
        <w:t>қ</w:t>
      </w:r>
      <w:r w:rsidRPr="007C0501">
        <w:rPr>
          <w:b/>
          <w:sz w:val="28"/>
          <w:szCs w:val="28"/>
          <w:lang w:val="kk-KZ"/>
        </w:rPr>
        <w:t>ауды</w:t>
      </w:r>
      <w:r w:rsidR="00BE6F4F" w:rsidRPr="00220D68">
        <w:rPr>
          <w:b/>
          <w:sz w:val="28"/>
          <w:szCs w:val="28"/>
          <w:lang w:val="kk-KZ"/>
        </w:rPr>
        <w:t xml:space="preserve"> қаржыландыру, жеңімпаздарды марапаттау</w:t>
      </w:r>
    </w:p>
    <w:p w:rsidR="001003E5" w:rsidRPr="00220D68" w:rsidRDefault="001003E5" w:rsidP="00D4098E">
      <w:pPr>
        <w:ind w:left="720" w:firstLine="567"/>
        <w:jc w:val="both"/>
        <w:rPr>
          <w:b/>
          <w:sz w:val="28"/>
          <w:szCs w:val="28"/>
          <w:lang w:val="kk-KZ"/>
        </w:rPr>
      </w:pPr>
    </w:p>
    <w:p w:rsidR="00BE6F4F" w:rsidRDefault="007C0501" w:rsidP="00D4098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BE6F4F" w:rsidRPr="00220D68">
        <w:rPr>
          <w:sz w:val="28"/>
          <w:szCs w:val="28"/>
          <w:lang w:val="kk-KZ"/>
        </w:rPr>
        <w:t xml:space="preserve">.1. Әрбір құзыреттілік </w:t>
      </w:r>
      <w:r w:rsidR="00C14FBF">
        <w:rPr>
          <w:sz w:val="28"/>
          <w:szCs w:val="28"/>
          <w:lang w:val="kk-KZ"/>
        </w:rPr>
        <w:t xml:space="preserve">бойынша </w:t>
      </w:r>
      <w:r w:rsidR="00BE6F4F">
        <w:rPr>
          <w:rFonts w:eastAsia="Calibri"/>
          <w:sz w:val="28"/>
          <w:szCs w:val="28"/>
          <w:lang w:val="kk-KZ" w:eastAsia="en-US"/>
        </w:rPr>
        <w:t>байқау</w:t>
      </w:r>
      <w:r w:rsidR="00BE6F4F">
        <w:rPr>
          <w:sz w:val="28"/>
          <w:szCs w:val="28"/>
          <w:lang w:val="kk-KZ"/>
        </w:rPr>
        <w:t xml:space="preserve"> </w:t>
      </w:r>
      <w:r w:rsidR="00BE6F4F" w:rsidRPr="00220D68">
        <w:rPr>
          <w:sz w:val="28"/>
          <w:szCs w:val="28"/>
          <w:lang w:val="kk-KZ"/>
        </w:rPr>
        <w:t>жеңімпаздары тиісінше бірінші, екінші және үшінші орын көрсеткіштеріне медальдармен</w:t>
      </w:r>
      <w:r w:rsidR="00D4098E">
        <w:rPr>
          <w:sz w:val="28"/>
          <w:szCs w:val="28"/>
          <w:lang w:val="kk-KZ"/>
        </w:rPr>
        <w:t>, дипломдармен</w:t>
      </w:r>
      <w:r w:rsidR="00BE6F4F" w:rsidRPr="00220D68">
        <w:rPr>
          <w:sz w:val="28"/>
          <w:szCs w:val="28"/>
          <w:lang w:val="kk-KZ"/>
        </w:rPr>
        <w:t xml:space="preserve"> марапатталады.</w:t>
      </w:r>
      <w:r w:rsidR="00D4098E" w:rsidRPr="00D4098E">
        <w:rPr>
          <w:sz w:val="28"/>
          <w:szCs w:val="28"/>
          <w:lang w:val="kk-KZ"/>
        </w:rPr>
        <w:t xml:space="preserve"> </w:t>
      </w:r>
      <w:r w:rsidR="00D4098E" w:rsidRPr="00A73C9C">
        <w:rPr>
          <w:sz w:val="28"/>
          <w:szCs w:val="28"/>
          <w:lang w:val="kk-KZ"/>
        </w:rPr>
        <w:t>Қатысушылар</w:t>
      </w:r>
      <w:r w:rsidR="00D4098E">
        <w:rPr>
          <w:sz w:val="28"/>
          <w:szCs w:val="28"/>
          <w:lang w:val="kk-KZ"/>
        </w:rPr>
        <w:t>ға сертификат беріледі.</w:t>
      </w:r>
    </w:p>
    <w:p w:rsidR="00BE6F4F" w:rsidRDefault="00BE6F4F" w:rsidP="00D4098E">
      <w:pPr>
        <w:ind w:firstLine="567"/>
        <w:jc w:val="both"/>
        <w:rPr>
          <w:sz w:val="28"/>
          <w:szCs w:val="28"/>
          <w:lang w:val="kk-KZ"/>
        </w:rPr>
      </w:pPr>
    </w:p>
    <w:p w:rsidR="007C0501" w:rsidRDefault="007C0501" w:rsidP="00D409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BE6F4F" w:rsidRPr="00A73C9C">
        <w:rPr>
          <w:rFonts w:ascii="Times New Roman" w:hAnsi="Times New Roman"/>
          <w:sz w:val="28"/>
          <w:szCs w:val="28"/>
          <w:lang w:val="kk-KZ"/>
        </w:rPr>
        <w:t>.2.</w:t>
      </w:r>
      <w:r w:rsidR="00C14FBF">
        <w:rPr>
          <w:rFonts w:ascii="Times New Roman" w:hAnsi="Times New Roman"/>
          <w:sz w:val="28"/>
          <w:szCs w:val="28"/>
          <w:lang w:val="kk-KZ"/>
        </w:rPr>
        <w:t xml:space="preserve"> Байқауға қатысушылардың і</w:t>
      </w:r>
      <w:r w:rsidR="00A70D00">
        <w:rPr>
          <w:rFonts w:ascii="Times New Roman" w:hAnsi="Times New Roman"/>
          <w:sz w:val="28"/>
          <w:szCs w:val="28"/>
          <w:lang w:val="kk-KZ"/>
        </w:rPr>
        <w:t>ссапар шығыны жіберуші</w:t>
      </w:r>
      <w:r w:rsidR="00D4098E">
        <w:rPr>
          <w:rFonts w:ascii="Times New Roman" w:hAnsi="Times New Roman"/>
          <w:sz w:val="28"/>
          <w:szCs w:val="28"/>
          <w:lang w:val="kk-KZ"/>
        </w:rPr>
        <w:t xml:space="preserve"> оқу орны есебінен төленеді.</w:t>
      </w:r>
    </w:p>
    <w:p w:rsidR="00490F80" w:rsidRDefault="00490F80" w:rsidP="00D409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90F80" w:rsidRPr="00D4098E" w:rsidRDefault="00490F80" w:rsidP="00D4098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телефондары: 8/7232/700-590, 87774940516, 87782</w:t>
      </w:r>
      <w:r w:rsidR="00A70D00">
        <w:rPr>
          <w:rFonts w:ascii="Times New Roman" w:hAnsi="Times New Roman"/>
          <w:sz w:val="28"/>
          <w:szCs w:val="28"/>
          <w:lang w:val="kk-KZ"/>
        </w:rPr>
        <w:t>503391 Кауменова Нургуль Оралкан</w:t>
      </w:r>
      <w:r>
        <w:rPr>
          <w:rFonts w:ascii="Times New Roman" w:hAnsi="Times New Roman"/>
          <w:sz w:val="28"/>
          <w:szCs w:val="28"/>
          <w:lang w:val="kk-KZ"/>
        </w:rPr>
        <w:t>овна</w:t>
      </w:r>
    </w:p>
    <w:p w:rsidR="00C14FBF" w:rsidRDefault="00C14FBF" w:rsidP="009A7576">
      <w:pPr>
        <w:rPr>
          <w:b/>
          <w:szCs w:val="28"/>
          <w:lang w:val="kk-KZ"/>
        </w:rPr>
      </w:pPr>
    </w:p>
    <w:p w:rsidR="00FA2A1C" w:rsidRPr="007C0501" w:rsidRDefault="00FA2A1C" w:rsidP="00D4098E">
      <w:pPr>
        <w:ind w:firstLine="567"/>
        <w:jc w:val="right"/>
        <w:rPr>
          <w:b/>
          <w:szCs w:val="28"/>
          <w:lang w:val="kk-KZ"/>
        </w:rPr>
      </w:pPr>
      <w:r w:rsidRPr="007C0501">
        <w:rPr>
          <w:b/>
          <w:szCs w:val="28"/>
          <w:lang w:val="kk-KZ"/>
        </w:rPr>
        <w:t xml:space="preserve">Қосымша 1 </w:t>
      </w:r>
    </w:p>
    <w:p w:rsidR="00FA2A1C" w:rsidRPr="007C0501" w:rsidRDefault="00FA2A1C" w:rsidP="00D4098E">
      <w:pPr>
        <w:spacing w:after="200" w:line="276" w:lineRule="auto"/>
        <w:ind w:firstLine="567"/>
        <w:jc w:val="right"/>
        <w:rPr>
          <w:rFonts w:eastAsiaTheme="minorHAnsi"/>
          <w:b/>
          <w:szCs w:val="28"/>
          <w:lang w:val="kk-KZ" w:eastAsia="en-US"/>
        </w:rPr>
      </w:pPr>
    </w:p>
    <w:p w:rsidR="00152267" w:rsidRPr="007C0501" w:rsidRDefault="00152267" w:rsidP="00D4098E">
      <w:pPr>
        <w:ind w:firstLine="567"/>
        <w:contextualSpacing/>
        <w:jc w:val="center"/>
        <w:rPr>
          <w:b/>
          <w:szCs w:val="28"/>
          <w:lang w:val="kk-KZ"/>
        </w:rPr>
      </w:pPr>
      <w:r w:rsidRPr="007C0501">
        <w:rPr>
          <w:b/>
          <w:szCs w:val="28"/>
          <w:lang w:val="kk-KZ"/>
        </w:rPr>
        <w:t xml:space="preserve">Шығыс Қазақстан облысы техникалық және кәсіптік білім беру жүйесі оқу орындарының </w:t>
      </w:r>
      <w:r w:rsidR="00FA6FA7">
        <w:rPr>
          <w:b/>
          <w:szCs w:val="28"/>
          <w:lang w:val="kk-KZ"/>
        </w:rPr>
        <w:t xml:space="preserve">арнайы пән оқытушылары мен </w:t>
      </w:r>
      <w:r w:rsidRPr="007C0501">
        <w:rPr>
          <w:b/>
          <w:szCs w:val="28"/>
          <w:lang w:val="kk-KZ"/>
        </w:rPr>
        <w:t>өндірістік</w:t>
      </w:r>
      <w:r w:rsidR="00FA6FA7">
        <w:rPr>
          <w:b/>
          <w:szCs w:val="28"/>
          <w:lang w:val="kk-KZ"/>
        </w:rPr>
        <w:t xml:space="preserve"> </w:t>
      </w:r>
      <w:r w:rsidRPr="007C0501">
        <w:rPr>
          <w:b/>
          <w:szCs w:val="28"/>
          <w:lang w:val="kk-KZ"/>
        </w:rPr>
        <w:t xml:space="preserve">оқыту шеберлері арасындағы </w:t>
      </w:r>
    </w:p>
    <w:p w:rsidR="00FA2A1C" w:rsidRPr="007C0501" w:rsidRDefault="00152267" w:rsidP="00D4098E">
      <w:pPr>
        <w:ind w:firstLine="567"/>
        <w:contextualSpacing/>
        <w:jc w:val="center"/>
        <w:rPr>
          <w:b/>
          <w:szCs w:val="28"/>
          <w:lang w:val="kk-KZ"/>
        </w:rPr>
      </w:pPr>
      <w:r w:rsidRPr="007C0501">
        <w:rPr>
          <w:b/>
          <w:szCs w:val="28"/>
          <w:lang w:val="kk-KZ"/>
        </w:rPr>
        <w:t xml:space="preserve"> «</w:t>
      </w:r>
      <w:r w:rsidR="006A47EA" w:rsidRPr="006A47EA">
        <w:rPr>
          <w:b/>
          <w:szCs w:val="28"/>
          <w:lang w:val="kk-KZ"/>
        </w:rPr>
        <w:t>MasterSkills Shygys</w:t>
      </w:r>
      <w:r w:rsidR="0069590D">
        <w:rPr>
          <w:b/>
          <w:szCs w:val="28"/>
          <w:lang w:val="kk-KZ"/>
        </w:rPr>
        <w:t xml:space="preserve"> - 2020</w:t>
      </w:r>
      <w:r w:rsidRPr="007C0501">
        <w:rPr>
          <w:b/>
          <w:szCs w:val="28"/>
          <w:lang w:val="kk-KZ"/>
        </w:rPr>
        <w:t>» өңірлік кәсіби шеберлік байқауына</w:t>
      </w:r>
      <w:r w:rsidR="00FA2A1C" w:rsidRPr="007C0501">
        <w:rPr>
          <w:b/>
          <w:szCs w:val="28"/>
          <w:lang w:val="kk-KZ"/>
        </w:rPr>
        <w:t xml:space="preserve"> қатысуға</w:t>
      </w:r>
    </w:p>
    <w:p w:rsidR="00FA2A1C" w:rsidRPr="007C0501" w:rsidRDefault="00FA2A1C" w:rsidP="00D4098E">
      <w:pPr>
        <w:ind w:firstLine="567"/>
        <w:contextualSpacing/>
        <w:jc w:val="center"/>
        <w:rPr>
          <w:rFonts w:eastAsiaTheme="minorHAnsi"/>
          <w:b/>
          <w:szCs w:val="28"/>
          <w:lang w:val="kk-KZ" w:eastAsia="en-US"/>
        </w:rPr>
      </w:pPr>
      <w:r w:rsidRPr="007C0501">
        <w:rPr>
          <w:rFonts w:eastAsiaTheme="minorHAnsi"/>
          <w:b/>
          <w:szCs w:val="28"/>
          <w:lang w:val="kk-KZ" w:eastAsia="en-US"/>
        </w:rPr>
        <w:t>ӨТІНІМ</w:t>
      </w:r>
    </w:p>
    <w:p w:rsidR="00FA2A1C" w:rsidRPr="00220D68" w:rsidRDefault="00FA2A1C" w:rsidP="00FD00FE">
      <w:pPr>
        <w:spacing w:line="276" w:lineRule="auto"/>
        <w:ind w:firstLine="851"/>
        <w:jc w:val="center"/>
        <w:rPr>
          <w:rFonts w:eastAsiaTheme="minorHAnsi"/>
          <w:sz w:val="28"/>
          <w:szCs w:val="28"/>
          <w:lang w:val="kk-KZ" w:eastAsia="en-US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4252"/>
      </w:tblGrid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Оқу орны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Қатысушының аты –жөні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Туған күні, айы, жылы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Л</w:t>
            </w:r>
            <w:r w:rsidRPr="007C0501">
              <w:rPr>
                <w:rFonts w:eastAsia="Calibri"/>
                <w:lang w:val="kk-KZ" w:eastAsia="en-US"/>
              </w:rPr>
              <w:t>ауазымы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6A47EA" w:rsidRPr="007C0501" w:rsidTr="00FD00FE">
        <w:tc>
          <w:tcPr>
            <w:tcW w:w="709" w:type="dxa"/>
            <w:shd w:val="clear" w:color="auto" w:fill="auto"/>
          </w:tcPr>
          <w:p w:rsidR="006A47EA" w:rsidRPr="006A47EA" w:rsidRDefault="006A47EA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6A47EA" w:rsidRDefault="009A7576" w:rsidP="009A7576">
            <w:pPr>
              <w:ind w:firstLine="143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Еңбек өтілі</w:t>
            </w:r>
          </w:p>
        </w:tc>
        <w:tc>
          <w:tcPr>
            <w:tcW w:w="4252" w:type="dxa"/>
          </w:tcPr>
          <w:p w:rsidR="006A47EA" w:rsidRPr="007C0501" w:rsidRDefault="006A47EA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6A47EA" w:rsidRPr="007C0501" w:rsidTr="00FD00FE">
        <w:tc>
          <w:tcPr>
            <w:tcW w:w="709" w:type="dxa"/>
            <w:shd w:val="clear" w:color="auto" w:fill="auto"/>
          </w:tcPr>
          <w:p w:rsidR="006A47EA" w:rsidRPr="006A47EA" w:rsidRDefault="006A47EA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6A47EA" w:rsidRDefault="009A7576" w:rsidP="009A7576">
            <w:pPr>
              <w:ind w:firstLine="143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Мекен-</w:t>
            </w:r>
            <w:r w:rsidR="006A47EA" w:rsidRPr="007C0501">
              <w:rPr>
                <w:rFonts w:eastAsia="Calibri"/>
                <w:lang w:val="kk-KZ" w:eastAsia="en-US"/>
              </w:rPr>
              <w:t>жайы</w:t>
            </w:r>
          </w:p>
        </w:tc>
        <w:tc>
          <w:tcPr>
            <w:tcW w:w="4252" w:type="dxa"/>
          </w:tcPr>
          <w:p w:rsidR="006A47EA" w:rsidRPr="007C0501" w:rsidRDefault="006A47EA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56778F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Мамандық атауы</w:t>
            </w:r>
            <w:r>
              <w:rPr>
                <w:rFonts w:eastAsia="Calibri"/>
                <w:lang w:val="kk-KZ" w:eastAsia="en-US"/>
              </w:rPr>
              <w:t xml:space="preserve"> (қ</w:t>
            </w:r>
            <w:r w:rsidR="009A7576">
              <w:rPr>
                <w:rFonts w:eastAsia="Calibri"/>
                <w:lang w:val="kk-KZ" w:eastAsia="en-US"/>
              </w:rPr>
              <w:t>андай мамандықтар бойынша оқытады</w:t>
            </w:r>
            <w:r>
              <w:rPr>
                <w:rFonts w:eastAsia="Calibri"/>
                <w:lang w:val="kk-KZ" w:eastAsia="en-US"/>
              </w:rPr>
              <w:t>)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6A47EA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Оқыту тілі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Қатысатын қ</w:t>
            </w:r>
            <w:r w:rsidRPr="007C0501">
              <w:rPr>
                <w:rFonts w:eastAsia="Calibri"/>
                <w:lang w:val="kk-KZ" w:eastAsia="en-US"/>
              </w:rPr>
              <w:t>ұзыреттілік атауы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Ағылшын тілін білуі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9A7576" w:rsidP="009A7576">
            <w:pPr>
              <w:ind w:firstLine="143"/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Байланыс телефоны, электрондық поштасы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  <w:tr w:rsidR="00FA2A1C" w:rsidRPr="007C0501" w:rsidTr="00FD00FE">
        <w:tc>
          <w:tcPr>
            <w:tcW w:w="709" w:type="dxa"/>
            <w:shd w:val="clear" w:color="auto" w:fill="auto"/>
          </w:tcPr>
          <w:p w:rsidR="00FA2A1C" w:rsidRPr="006A47EA" w:rsidRDefault="00FA2A1C" w:rsidP="009A7576">
            <w:pPr>
              <w:pStyle w:val="a5"/>
              <w:numPr>
                <w:ilvl w:val="0"/>
                <w:numId w:val="3"/>
              </w:numPr>
              <w:tabs>
                <w:tab w:val="left" w:pos="284"/>
                <w:tab w:val="left" w:pos="540"/>
              </w:tabs>
              <w:ind w:left="284" w:firstLine="0"/>
              <w:rPr>
                <w:rFonts w:eastAsia="Calibri"/>
                <w:lang w:val="kk-KZ" w:eastAsia="en-US"/>
              </w:rPr>
            </w:pPr>
          </w:p>
        </w:tc>
        <w:tc>
          <w:tcPr>
            <w:tcW w:w="3686" w:type="dxa"/>
          </w:tcPr>
          <w:p w:rsidR="00FA2A1C" w:rsidRPr="007C0501" w:rsidRDefault="006A47EA" w:rsidP="009A7576">
            <w:pPr>
              <w:ind w:firstLine="143"/>
              <w:rPr>
                <w:rFonts w:eastAsia="Calibri"/>
                <w:lang w:val="kk-KZ" w:eastAsia="en-US"/>
              </w:rPr>
            </w:pPr>
            <w:r w:rsidRPr="007C0501">
              <w:rPr>
                <w:rFonts w:eastAsia="Calibri"/>
                <w:lang w:val="kk-KZ" w:eastAsia="en-US"/>
              </w:rPr>
              <w:t>Оқу орны (мекеме) басшысының аты-жөні, телефоны</w:t>
            </w:r>
          </w:p>
        </w:tc>
        <w:tc>
          <w:tcPr>
            <w:tcW w:w="4252" w:type="dxa"/>
          </w:tcPr>
          <w:p w:rsidR="00FA2A1C" w:rsidRPr="007C0501" w:rsidRDefault="00FA2A1C" w:rsidP="00D4098E">
            <w:pPr>
              <w:ind w:firstLine="567"/>
              <w:jc w:val="both"/>
              <w:rPr>
                <w:rFonts w:eastAsia="Calibri"/>
                <w:lang w:val="kk-KZ" w:eastAsia="en-US"/>
              </w:rPr>
            </w:pPr>
          </w:p>
        </w:tc>
      </w:tr>
    </w:tbl>
    <w:p w:rsidR="00FA2A1C" w:rsidRPr="00220D68" w:rsidRDefault="00FA2A1C" w:rsidP="00D4098E">
      <w:pPr>
        <w:ind w:firstLine="567"/>
        <w:jc w:val="center"/>
        <w:rPr>
          <w:sz w:val="28"/>
          <w:szCs w:val="28"/>
          <w:lang w:val="kk-KZ"/>
        </w:rPr>
      </w:pPr>
    </w:p>
    <w:p w:rsidR="00A70D00" w:rsidRDefault="00A70D00" w:rsidP="00D4098E">
      <w:pPr>
        <w:ind w:firstLine="567"/>
        <w:jc w:val="center"/>
        <w:rPr>
          <w:lang w:val="kk-KZ"/>
        </w:rPr>
      </w:pPr>
    </w:p>
    <w:p w:rsidR="00FA2A1C" w:rsidRDefault="006A47EA" w:rsidP="00D4098E">
      <w:pPr>
        <w:ind w:firstLine="567"/>
        <w:jc w:val="center"/>
        <w:rPr>
          <w:lang w:val="kk-KZ"/>
        </w:rPr>
      </w:pPr>
      <w:r>
        <w:rPr>
          <w:lang w:val="kk-KZ"/>
        </w:rPr>
        <w:t>Мекеме басшысының қолы, мөрі</w:t>
      </w:r>
    </w:p>
    <w:p w:rsidR="0056778F" w:rsidRDefault="0056778F" w:rsidP="00D4098E">
      <w:pPr>
        <w:ind w:firstLine="567"/>
        <w:jc w:val="center"/>
        <w:rPr>
          <w:lang w:val="kk-KZ"/>
        </w:rPr>
      </w:pPr>
    </w:p>
    <w:p w:rsidR="0056778F" w:rsidRDefault="0056778F" w:rsidP="00D4098E">
      <w:pPr>
        <w:ind w:firstLine="567"/>
        <w:jc w:val="center"/>
        <w:rPr>
          <w:lang w:val="kk-KZ"/>
        </w:rPr>
      </w:pPr>
    </w:p>
    <w:p w:rsidR="0056778F" w:rsidRDefault="0056778F" w:rsidP="00D4098E">
      <w:pPr>
        <w:ind w:firstLine="567"/>
        <w:jc w:val="center"/>
        <w:rPr>
          <w:lang w:val="kk-KZ"/>
        </w:rPr>
      </w:pPr>
    </w:p>
    <w:p w:rsidR="0056778F" w:rsidRDefault="0056778F" w:rsidP="00D4098E">
      <w:pPr>
        <w:ind w:firstLine="567"/>
        <w:jc w:val="center"/>
        <w:rPr>
          <w:lang w:val="kk-KZ"/>
        </w:rPr>
      </w:pPr>
    </w:p>
    <w:p w:rsidR="0056778F" w:rsidRDefault="0056778F" w:rsidP="0056778F">
      <w:pPr>
        <w:ind w:firstLine="567"/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6300470" cy="86645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78F" w:rsidRPr="007C0501" w:rsidRDefault="0056778F" w:rsidP="00D4098E">
      <w:pPr>
        <w:ind w:firstLine="567"/>
        <w:jc w:val="center"/>
        <w:rPr>
          <w:lang w:val="kk-KZ"/>
        </w:rPr>
      </w:pPr>
      <w:bookmarkStart w:id="0" w:name="_GoBack"/>
      <w:bookmarkEnd w:id="0"/>
    </w:p>
    <w:sectPr w:rsidR="0056778F" w:rsidRPr="007C0501" w:rsidSect="00BE6F4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6D3B"/>
    <w:multiLevelType w:val="hybridMultilevel"/>
    <w:tmpl w:val="677ED4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6E55FA6"/>
    <w:multiLevelType w:val="hybridMultilevel"/>
    <w:tmpl w:val="498C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1DBF"/>
    <w:multiLevelType w:val="hybridMultilevel"/>
    <w:tmpl w:val="0248DDA6"/>
    <w:lvl w:ilvl="0" w:tplc="C3A07738">
      <w:start w:val="1"/>
      <w:numFmt w:val="upperRoman"/>
      <w:lvlText w:val="%1."/>
      <w:lvlJc w:val="left"/>
      <w:pPr>
        <w:ind w:left="469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7D"/>
    <w:rsid w:val="00042C78"/>
    <w:rsid w:val="00075E5B"/>
    <w:rsid w:val="000812CF"/>
    <w:rsid w:val="001003E5"/>
    <w:rsid w:val="00111992"/>
    <w:rsid w:val="00124047"/>
    <w:rsid w:val="00152267"/>
    <w:rsid w:val="001A7014"/>
    <w:rsid w:val="001B0117"/>
    <w:rsid w:val="002D0050"/>
    <w:rsid w:val="00310367"/>
    <w:rsid w:val="00346190"/>
    <w:rsid w:val="00363E0F"/>
    <w:rsid w:val="00387F6E"/>
    <w:rsid w:val="003C40B9"/>
    <w:rsid w:val="003C4409"/>
    <w:rsid w:val="00402C70"/>
    <w:rsid w:val="00432EC0"/>
    <w:rsid w:val="00441C8E"/>
    <w:rsid w:val="00464AAA"/>
    <w:rsid w:val="00490F80"/>
    <w:rsid w:val="004D11C4"/>
    <w:rsid w:val="0056778F"/>
    <w:rsid w:val="00593034"/>
    <w:rsid w:val="005C253B"/>
    <w:rsid w:val="005C5D49"/>
    <w:rsid w:val="005E50D5"/>
    <w:rsid w:val="0065463E"/>
    <w:rsid w:val="00674D42"/>
    <w:rsid w:val="00674E51"/>
    <w:rsid w:val="0069590D"/>
    <w:rsid w:val="006A14E6"/>
    <w:rsid w:val="006A47EA"/>
    <w:rsid w:val="00711853"/>
    <w:rsid w:val="007C0501"/>
    <w:rsid w:val="007F1CC1"/>
    <w:rsid w:val="00844DBC"/>
    <w:rsid w:val="008773AE"/>
    <w:rsid w:val="00890AD6"/>
    <w:rsid w:val="00907845"/>
    <w:rsid w:val="00944FCD"/>
    <w:rsid w:val="009A7576"/>
    <w:rsid w:val="00A5687F"/>
    <w:rsid w:val="00A70D00"/>
    <w:rsid w:val="00A9677D"/>
    <w:rsid w:val="00AD6207"/>
    <w:rsid w:val="00B35C6D"/>
    <w:rsid w:val="00B800C0"/>
    <w:rsid w:val="00BD623A"/>
    <w:rsid w:val="00BE6F4F"/>
    <w:rsid w:val="00C14FBF"/>
    <w:rsid w:val="00C42D7C"/>
    <w:rsid w:val="00C66EB4"/>
    <w:rsid w:val="00CF234E"/>
    <w:rsid w:val="00D4098E"/>
    <w:rsid w:val="00D5413D"/>
    <w:rsid w:val="00D84D5D"/>
    <w:rsid w:val="00E2685F"/>
    <w:rsid w:val="00E44151"/>
    <w:rsid w:val="00E62A04"/>
    <w:rsid w:val="00EB3368"/>
    <w:rsid w:val="00EC1FE7"/>
    <w:rsid w:val="00ED264B"/>
    <w:rsid w:val="00EF3F02"/>
    <w:rsid w:val="00FA2A1C"/>
    <w:rsid w:val="00FA6FA7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9D7B4-2D5D-47CF-8797-88DEA06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2A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FA2A1C"/>
    <w:pPr>
      <w:ind w:left="708"/>
    </w:pPr>
  </w:style>
  <w:style w:type="table" w:styleId="a7">
    <w:name w:val="Table Grid"/>
    <w:basedOn w:val="a1"/>
    <w:uiPriority w:val="59"/>
    <w:rsid w:val="00FA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FA2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A2A1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0F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</dc:creator>
  <cp:keywords/>
  <dc:description/>
  <cp:lastModifiedBy>Windows 8</cp:lastModifiedBy>
  <cp:revision>33</cp:revision>
  <cp:lastPrinted>2020-02-11T06:48:00Z</cp:lastPrinted>
  <dcterms:created xsi:type="dcterms:W3CDTF">2020-01-10T11:54:00Z</dcterms:created>
  <dcterms:modified xsi:type="dcterms:W3CDTF">2020-04-17T09:19:00Z</dcterms:modified>
</cp:coreProperties>
</file>